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81F" w:rsidRDefault="00295A55">
      <w:pPr>
        <w:rPr>
          <w:sz w:val="24"/>
        </w:rPr>
      </w:pPr>
      <w:r w:rsidRPr="00295A55">
        <w:rPr>
          <w:b/>
          <w:sz w:val="28"/>
        </w:rPr>
        <w:t>Recommended books</w:t>
      </w:r>
      <w:r w:rsidRPr="00295A55">
        <w:rPr>
          <w:sz w:val="28"/>
        </w:rPr>
        <w:t xml:space="preserve"> </w:t>
      </w:r>
      <w:r w:rsidR="003832E9" w:rsidRPr="003F13CA">
        <w:rPr>
          <w:b/>
          <w:sz w:val="28"/>
        </w:rPr>
        <w:t xml:space="preserve">and other resources </w:t>
      </w:r>
      <w:r w:rsidRPr="003F13CA">
        <w:rPr>
          <w:b/>
        </w:rPr>
        <w:t xml:space="preserve">– </w:t>
      </w:r>
      <w:r w:rsidRPr="003F13CA">
        <w:rPr>
          <w:b/>
          <w:sz w:val="24"/>
        </w:rPr>
        <w:t xml:space="preserve">from </w:t>
      </w:r>
      <w:r w:rsidR="000A7895" w:rsidRPr="003F13CA">
        <w:rPr>
          <w:b/>
          <w:sz w:val="24"/>
        </w:rPr>
        <w:t>Curriculum Days 2015</w:t>
      </w:r>
      <w:r w:rsidR="00C531D9" w:rsidRPr="00D41FA3">
        <w:rPr>
          <w:sz w:val="24"/>
        </w:rPr>
        <w:t xml:space="preserve"> </w:t>
      </w:r>
    </w:p>
    <w:p w:rsidR="0066577A" w:rsidRPr="0066577A" w:rsidRDefault="0066577A">
      <w:pPr>
        <w:rPr>
          <w:sz w:val="10"/>
        </w:rPr>
      </w:pPr>
    </w:p>
    <w:tbl>
      <w:tblPr>
        <w:tblStyle w:val="TableGrid"/>
        <w:tblW w:w="0" w:type="auto"/>
        <w:tblLook w:val="04A0"/>
      </w:tblPr>
      <w:tblGrid>
        <w:gridCol w:w="5413"/>
        <w:gridCol w:w="3823"/>
      </w:tblGrid>
      <w:tr w:rsidR="003832E9" w:rsidRPr="00FA4CEE" w:rsidTr="0075350F">
        <w:tc>
          <w:tcPr>
            <w:tcW w:w="9236" w:type="dxa"/>
            <w:gridSpan w:val="2"/>
          </w:tcPr>
          <w:p w:rsidR="003832E9" w:rsidRDefault="003832E9" w:rsidP="0075350F">
            <w:pPr>
              <w:outlineLvl w:val="1"/>
              <w:rPr>
                <w:rFonts w:ascii="Tahoma" w:hAnsi="Tahoma" w:cs="Tahoma"/>
                <w:i/>
                <w:noProof/>
                <w:color w:val="333333"/>
                <w:sz w:val="20"/>
                <w:szCs w:val="20"/>
                <w:lang w:eastAsia="en-NZ"/>
              </w:rPr>
            </w:pPr>
            <w:r>
              <w:rPr>
                <w:rFonts w:ascii="Tahoma" w:hAnsi="Tahoma" w:cs="Tahoma"/>
                <w:b/>
                <w:noProof/>
                <w:color w:val="333333"/>
                <w:sz w:val="20"/>
                <w:szCs w:val="20"/>
                <w:lang w:eastAsia="en-NZ"/>
              </w:rPr>
              <w:t xml:space="preserve">The Junkroom Band’s – Gig Goes Global – </w:t>
            </w:r>
            <w:r>
              <w:rPr>
                <w:rFonts w:ascii="Tahoma" w:hAnsi="Tahoma" w:cs="Tahoma"/>
                <w:i/>
                <w:noProof/>
                <w:color w:val="333333"/>
                <w:sz w:val="20"/>
                <w:szCs w:val="20"/>
                <w:lang w:eastAsia="en-NZ"/>
              </w:rPr>
              <w:t>written by Joy Berry</w:t>
            </w:r>
          </w:p>
          <w:p w:rsidR="003832E9" w:rsidRPr="003F13CA" w:rsidRDefault="00875DB1" w:rsidP="003F13CA">
            <w:pPr>
              <w:rPr>
                <w:rFonts w:ascii="Calibri" w:eastAsia="Times New Roman" w:hAnsi="Calibri"/>
                <w:color w:val="000000"/>
                <w:sz w:val="21"/>
                <w:szCs w:val="21"/>
              </w:rPr>
            </w:pPr>
            <w:hyperlink r:id="rId5" w:history="1">
              <w:r w:rsidR="003F13CA">
                <w:rPr>
                  <w:rStyle w:val="Hyperlink"/>
                  <w:rFonts w:ascii="Calibri" w:eastAsia="Times New Roman" w:hAnsi="Calibri"/>
                  <w:sz w:val="21"/>
                  <w:szCs w:val="21"/>
                </w:rPr>
                <w:t>http://www.kidsforglobalpeace.com/userAssets/file/KFGP-GigGoesGlobal.pdf</w:t>
              </w:r>
            </w:hyperlink>
          </w:p>
        </w:tc>
      </w:tr>
      <w:tr w:rsidR="003F13CA" w:rsidRPr="00FA4CEE" w:rsidTr="0075350F">
        <w:tc>
          <w:tcPr>
            <w:tcW w:w="9236" w:type="dxa"/>
            <w:gridSpan w:val="2"/>
          </w:tcPr>
          <w:p w:rsidR="003F13CA" w:rsidRDefault="003F13CA" w:rsidP="0075350F">
            <w:pPr>
              <w:outlineLvl w:val="1"/>
              <w:rPr>
                <w:rFonts w:ascii="Tahoma" w:hAnsi="Tahoma" w:cs="Tahoma"/>
                <w:noProof/>
                <w:color w:val="333333"/>
                <w:sz w:val="20"/>
                <w:szCs w:val="20"/>
                <w:lang w:eastAsia="en-NZ"/>
              </w:rPr>
            </w:pPr>
            <w:r>
              <w:rPr>
                <w:rFonts w:ascii="Tahoma" w:hAnsi="Tahoma" w:cs="Tahoma"/>
                <w:b/>
                <w:noProof/>
                <w:color w:val="333333"/>
                <w:sz w:val="20"/>
                <w:szCs w:val="20"/>
                <w:lang w:eastAsia="en-NZ"/>
              </w:rPr>
              <w:t>Play it Fair!</w:t>
            </w:r>
            <w:r>
              <w:rPr>
                <w:rFonts w:ascii="Tahoma" w:hAnsi="Tahoma" w:cs="Tahoma"/>
                <w:noProof/>
                <w:color w:val="333333"/>
                <w:sz w:val="20"/>
                <w:szCs w:val="20"/>
                <w:lang w:eastAsia="en-NZ"/>
              </w:rPr>
              <w:t xml:space="preserve"> Human Rights Education Toolkit for Children</w:t>
            </w:r>
          </w:p>
          <w:p w:rsidR="003F13CA" w:rsidRPr="003F13CA" w:rsidRDefault="00875DB1" w:rsidP="003F13CA">
            <w:pPr>
              <w:rPr>
                <w:rFonts w:ascii="Calibri" w:eastAsia="Times New Roman" w:hAnsi="Calibri"/>
                <w:color w:val="000000"/>
                <w:sz w:val="21"/>
                <w:szCs w:val="21"/>
              </w:rPr>
            </w:pPr>
            <w:hyperlink r:id="rId6" w:history="1">
              <w:r w:rsidR="003F13CA">
                <w:rPr>
                  <w:rStyle w:val="Hyperlink"/>
                  <w:rFonts w:ascii="Calibri" w:eastAsia="Times New Roman" w:hAnsi="Calibri"/>
                  <w:sz w:val="21"/>
                  <w:szCs w:val="21"/>
                </w:rPr>
                <w:t>https://equitas.org/wp-content/uploads/2010/11/2008-Play-it-Fair-Toolkit_En.pdf</w:t>
              </w:r>
            </w:hyperlink>
          </w:p>
        </w:tc>
      </w:tr>
      <w:tr w:rsidR="003F13CA" w:rsidRPr="00FA4CEE" w:rsidTr="0075350F">
        <w:tc>
          <w:tcPr>
            <w:tcW w:w="9236" w:type="dxa"/>
            <w:gridSpan w:val="2"/>
          </w:tcPr>
          <w:p w:rsidR="003F13CA" w:rsidRDefault="003F13CA" w:rsidP="0075350F">
            <w:pPr>
              <w:outlineLvl w:val="1"/>
              <w:rPr>
                <w:rFonts w:ascii="Tahoma" w:hAnsi="Tahoma" w:cs="Tahoma"/>
                <w:b/>
                <w:noProof/>
                <w:color w:val="333333"/>
                <w:sz w:val="20"/>
                <w:szCs w:val="20"/>
                <w:lang w:eastAsia="en-NZ"/>
              </w:rPr>
            </w:pPr>
            <w:r>
              <w:rPr>
                <w:rFonts w:ascii="Tahoma" w:hAnsi="Tahoma" w:cs="Tahoma"/>
                <w:b/>
                <w:noProof/>
                <w:color w:val="333333"/>
                <w:sz w:val="20"/>
                <w:szCs w:val="20"/>
                <w:lang w:eastAsia="en-NZ"/>
              </w:rPr>
              <w:t>Kindness Day</w:t>
            </w:r>
          </w:p>
          <w:p w:rsidR="003F13CA" w:rsidRPr="008D3F4B" w:rsidRDefault="00875DB1" w:rsidP="0075350F">
            <w:pPr>
              <w:outlineLvl w:val="1"/>
              <w:rPr>
                <w:rFonts w:ascii="Tahoma" w:hAnsi="Tahoma" w:cs="Tahoma"/>
                <w:b/>
                <w:noProof/>
                <w:color w:val="333333"/>
                <w:sz w:val="20"/>
                <w:szCs w:val="20"/>
                <w:lang w:eastAsia="en-NZ"/>
              </w:rPr>
            </w:pPr>
            <w:hyperlink r:id="rId7" w:history="1">
              <w:r w:rsidR="003F13CA" w:rsidRPr="003F13CA">
                <w:rPr>
                  <w:rStyle w:val="Hyperlink"/>
                  <w:rFonts w:ascii="Calibri" w:eastAsia="Times New Roman" w:hAnsi="Calibri"/>
                  <w:sz w:val="21"/>
                  <w:szCs w:val="21"/>
                </w:rPr>
                <w:t>http://static1.squarespace.com/static/522f7cdbe4b056ca5e8127f6/t/5550aae6e4b063a030345c24/1431349990739/Kindness+Day+Resource+Pack.pdf</w:t>
              </w:r>
            </w:hyperlink>
            <w:r w:rsidR="003F13CA" w:rsidRPr="003F13CA">
              <w:rPr>
                <w:rStyle w:val="Hyperlink"/>
                <w:rFonts w:ascii="Calibri" w:eastAsia="Times New Roman" w:hAnsi="Calibri"/>
                <w:sz w:val="21"/>
                <w:szCs w:val="21"/>
              </w:rPr>
              <w:t xml:space="preserve"> </w:t>
            </w:r>
          </w:p>
        </w:tc>
      </w:tr>
      <w:tr w:rsidR="0066577A" w:rsidRPr="00FA4CEE" w:rsidTr="0075350F">
        <w:tc>
          <w:tcPr>
            <w:tcW w:w="9236" w:type="dxa"/>
            <w:gridSpan w:val="2"/>
          </w:tcPr>
          <w:p w:rsidR="0066577A" w:rsidRDefault="0066577A" w:rsidP="0066577A">
            <w:pPr>
              <w:outlineLvl w:val="1"/>
              <w:rPr>
                <w:rFonts w:ascii="Tahoma" w:hAnsi="Tahoma" w:cs="Tahoma"/>
                <w:b/>
                <w:noProof/>
                <w:color w:val="333333"/>
                <w:sz w:val="20"/>
                <w:szCs w:val="20"/>
                <w:lang w:eastAsia="en-NZ"/>
              </w:rPr>
            </w:pPr>
            <w:r>
              <w:rPr>
                <w:rFonts w:ascii="Tahoma" w:hAnsi="Tahoma" w:cs="Tahoma"/>
                <w:b/>
                <w:noProof/>
                <w:color w:val="333333"/>
                <w:sz w:val="20"/>
                <w:szCs w:val="20"/>
                <w:lang w:eastAsia="en-NZ"/>
              </w:rPr>
              <w:t xml:space="preserve">Kids4sermons : </w:t>
            </w:r>
            <w:r w:rsidRPr="0066577A">
              <w:rPr>
                <w:rStyle w:val="Hyperlink"/>
                <w:rFonts w:ascii="Calibri" w:eastAsia="Times New Roman" w:hAnsi="Calibri"/>
                <w:sz w:val="21"/>
                <w:szCs w:val="21"/>
              </w:rPr>
              <w:t>http://www.sermons4kids.com</w:t>
            </w:r>
          </w:p>
        </w:tc>
      </w:tr>
      <w:tr w:rsidR="003F13CA" w:rsidRPr="00FA4CEE" w:rsidTr="0075350F">
        <w:tc>
          <w:tcPr>
            <w:tcW w:w="9236" w:type="dxa"/>
            <w:gridSpan w:val="2"/>
          </w:tcPr>
          <w:p w:rsidR="003F13CA" w:rsidRPr="0066577A" w:rsidRDefault="003F13CA" w:rsidP="0075350F">
            <w:pPr>
              <w:outlineLvl w:val="1"/>
              <w:rPr>
                <w:rFonts w:ascii="Tahoma" w:hAnsi="Tahoma" w:cs="Tahoma"/>
                <w:noProof/>
                <w:color w:val="333333"/>
                <w:sz w:val="20"/>
                <w:szCs w:val="20"/>
                <w:lang w:eastAsia="en-NZ"/>
              </w:rPr>
            </w:pPr>
            <w:r>
              <w:rPr>
                <w:rFonts w:ascii="Tahoma" w:hAnsi="Tahoma" w:cs="Tahoma"/>
                <w:b/>
                <w:noProof/>
                <w:color w:val="333333"/>
                <w:sz w:val="20"/>
                <w:szCs w:val="20"/>
                <w:lang w:eastAsia="en-NZ"/>
              </w:rPr>
              <w:t xml:space="preserve">Presenting the  New Testament – </w:t>
            </w:r>
            <w:r>
              <w:rPr>
                <w:rFonts w:ascii="Tahoma" w:hAnsi="Tahoma" w:cs="Tahoma"/>
                <w:i/>
                <w:noProof/>
                <w:color w:val="333333"/>
                <w:sz w:val="20"/>
                <w:szCs w:val="20"/>
                <w:lang w:eastAsia="en-NZ"/>
              </w:rPr>
              <w:t>Maurice Ryan</w:t>
            </w:r>
            <w:r w:rsidR="0066577A">
              <w:rPr>
                <w:rFonts w:ascii="Tahoma" w:hAnsi="Tahoma" w:cs="Tahoma"/>
                <w:i/>
                <w:noProof/>
                <w:color w:val="333333"/>
                <w:sz w:val="20"/>
                <w:szCs w:val="20"/>
                <w:lang w:eastAsia="en-NZ"/>
              </w:rPr>
              <w:t xml:space="preserve"> </w:t>
            </w:r>
            <w:r w:rsidR="0066577A">
              <w:rPr>
                <w:rFonts w:ascii="Tahoma" w:hAnsi="Tahoma" w:cs="Tahoma"/>
                <w:noProof/>
                <w:color w:val="333333"/>
                <w:sz w:val="20"/>
                <w:szCs w:val="20"/>
                <w:lang w:eastAsia="en-NZ"/>
              </w:rPr>
              <w:t>(Pauline Books &amp; Media)</w:t>
            </w:r>
          </w:p>
          <w:p w:rsidR="003F13CA" w:rsidRDefault="003F13CA" w:rsidP="0075350F">
            <w:pPr>
              <w:outlineLvl w:val="1"/>
              <w:rPr>
                <w:rFonts w:ascii="Tahoma" w:hAnsi="Tahoma" w:cs="Tahoma"/>
                <w:noProof/>
                <w:color w:val="333333"/>
                <w:sz w:val="20"/>
                <w:szCs w:val="20"/>
                <w:lang w:eastAsia="en-NZ"/>
              </w:rPr>
            </w:pPr>
            <w:r>
              <w:rPr>
                <w:rFonts w:ascii="Tahoma" w:hAnsi="Tahoma" w:cs="Tahoma"/>
                <w:noProof/>
                <w:color w:val="333333"/>
                <w:sz w:val="20"/>
                <w:szCs w:val="20"/>
                <w:lang w:eastAsia="en-NZ"/>
              </w:rPr>
              <w:t>A manual of teaching activities, commentary and blackline masters.</w:t>
            </w:r>
          </w:p>
          <w:p w:rsidR="003F13CA" w:rsidRDefault="0066577A" w:rsidP="0075350F">
            <w:pPr>
              <w:outlineLvl w:val="1"/>
              <w:rPr>
                <w:rFonts w:ascii="Tahoma" w:hAnsi="Tahoma" w:cs="Tahoma"/>
                <w:b/>
                <w:noProof/>
                <w:color w:val="333333"/>
                <w:sz w:val="20"/>
                <w:szCs w:val="20"/>
                <w:lang w:eastAsia="en-NZ"/>
              </w:rPr>
            </w:pPr>
            <w:r>
              <w:rPr>
                <w:rFonts w:ascii="Tahoma" w:hAnsi="Tahoma" w:cs="Tahoma"/>
                <w:i/>
                <w:noProof/>
                <w:color w:val="333333"/>
                <w:sz w:val="20"/>
                <w:szCs w:val="20"/>
                <w:lang w:eastAsia="en-NZ"/>
              </w:rPr>
              <w:t>Maurice Ryan:</w:t>
            </w:r>
            <w:r>
              <w:rPr>
                <w:rFonts w:ascii="Tahoma" w:hAnsi="Tahoma" w:cs="Tahoma"/>
                <w:i/>
                <w:noProof/>
                <w:color w:val="333333"/>
                <w:sz w:val="20"/>
                <w:szCs w:val="20"/>
                <w:lang w:eastAsia="en-NZ"/>
              </w:rPr>
              <w:tab/>
            </w:r>
            <w:r w:rsidRPr="003F13CA">
              <w:rPr>
                <w:rFonts w:ascii="Tahoma" w:hAnsi="Tahoma" w:cs="Tahoma"/>
                <w:b/>
                <w:noProof/>
                <w:color w:val="333333"/>
                <w:sz w:val="20"/>
                <w:szCs w:val="20"/>
                <w:lang w:eastAsia="en-NZ"/>
              </w:rPr>
              <w:t xml:space="preserve"> </w:t>
            </w:r>
            <w:r w:rsidR="003F13CA" w:rsidRPr="003F13CA">
              <w:rPr>
                <w:rFonts w:ascii="Tahoma" w:hAnsi="Tahoma" w:cs="Tahoma"/>
                <w:b/>
                <w:noProof/>
                <w:color w:val="333333"/>
                <w:sz w:val="20"/>
                <w:szCs w:val="20"/>
                <w:lang w:eastAsia="en-NZ"/>
              </w:rPr>
              <w:t>Learning Links to The Prophets</w:t>
            </w:r>
            <w:r w:rsidR="003F13CA">
              <w:rPr>
                <w:rFonts w:ascii="Tahoma" w:hAnsi="Tahoma" w:cs="Tahoma"/>
                <w:b/>
                <w:noProof/>
                <w:color w:val="333333"/>
                <w:sz w:val="20"/>
                <w:szCs w:val="20"/>
                <w:lang w:eastAsia="en-NZ"/>
              </w:rPr>
              <w:t xml:space="preserve"> </w:t>
            </w:r>
            <w:r>
              <w:rPr>
                <w:rFonts w:ascii="Tahoma" w:hAnsi="Tahoma" w:cs="Tahoma"/>
                <w:b/>
                <w:noProof/>
                <w:color w:val="333333"/>
                <w:sz w:val="20"/>
                <w:szCs w:val="20"/>
                <w:lang w:eastAsia="en-NZ"/>
              </w:rPr>
              <w:tab/>
            </w:r>
            <w:r w:rsidR="003F13CA">
              <w:rPr>
                <w:rFonts w:ascii="Tahoma" w:hAnsi="Tahoma" w:cs="Tahoma"/>
                <w:b/>
                <w:noProof/>
                <w:color w:val="333333"/>
                <w:sz w:val="20"/>
                <w:szCs w:val="20"/>
                <w:lang w:eastAsia="en-NZ"/>
              </w:rPr>
              <w:t>Learning Links to Parables &amp; Miracles</w:t>
            </w:r>
          </w:p>
          <w:p w:rsidR="003F13CA" w:rsidRPr="003F13CA" w:rsidRDefault="0066577A" w:rsidP="0066577A">
            <w:pPr>
              <w:outlineLvl w:val="1"/>
              <w:rPr>
                <w:rFonts w:ascii="Tahoma" w:hAnsi="Tahoma" w:cs="Tahoma"/>
                <w:b/>
                <w:noProof/>
                <w:color w:val="333333"/>
                <w:sz w:val="20"/>
                <w:szCs w:val="20"/>
                <w:lang w:eastAsia="en-NZ"/>
              </w:rPr>
            </w:pPr>
            <w:r>
              <w:rPr>
                <w:rFonts w:ascii="Tahoma" w:hAnsi="Tahoma" w:cs="Tahoma"/>
                <w:b/>
                <w:noProof/>
                <w:color w:val="333333"/>
                <w:sz w:val="20"/>
                <w:szCs w:val="20"/>
                <w:lang w:eastAsia="en-NZ"/>
              </w:rPr>
              <w:tab/>
            </w:r>
            <w:r>
              <w:rPr>
                <w:rFonts w:ascii="Tahoma" w:hAnsi="Tahoma" w:cs="Tahoma"/>
                <w:b/>
                <w:noProof/>
                <w:color w:val="333333"/>
                <w:sz w:val="20"/>
                <w:szCs w:val="20"/>
                <w:lang w:eastAsia="en-NZ"/>
              </w:rPr>
              <w:tab/>
            </w:r>
            <w:r w:rsidR="003F13CA">
              <w:rPr>
                <w:rFonts w:ascii="Tahoma" w:hAnsi="Tahoma" w:cs="Tahoma"/>
                <w:b/>
                <w:noProof/>
                <w:color w:val="333333"/>
                <w:sz w:val="20"/>
                <w:szCs w:val="20"/>
                <w:lang w:eastAsia="en-NZ"/>
              </w:rPr>
              <w:t>Learning Links to Creation</w:t>
            </w:r>
            <w:r>
              <w:rPr>
                <w:rFonts w:ascii="Tahoma" w:hAnsi="Tahoma" w:cs="Tahoma"/>
                <w:b/>
                <w:noProof/>
                <w:color w:val="333333"/>
                <w:sz w:val="20"/>
                <w:szCs w:val="20"/>
                <w:lang w:eastAsia="en-NZ"/>
              </w:rPr>
              <w:tab/>
            </w:r>
            <w:r>
              <w:rPr>
                <w:rFonts w:ascii="Tahoma" w:hAnsi="Tahoma" w:cs="Tahoma"/>
                <w:b/>
                <w:noProof/>
                <w:color w:val="333333"/>
                <w:sz w:val="20"/>
                <w:szCs w:val="20"/>
                <w:lang w:eastAsia="en-NZ"/>
              </w:rPr>
              <w:tab/>
            </w:r>
            <w:r w:rsidR="003F13CA">
              <w:rPr>
                <w:rFonts w:ascii="Tahoma" w:hAnsi="Tahoma" w:cs="Tahoma"/>
                <w:b/>
                <w:noProof/>
                <w:color w:val="333333"/>
                <w:sz w:val="20"/>
                <w:szCs w:val="20"/>
                <w:lang w:eastAsia="en-NZ"/>
              </w:rPr>
              <w:t>Learning Links to The Gospels</w:t>
            </w:r>
          </w:p>
        </w:tc>
      </w:tr>
      <w:tr w:rsidR="0075350F" w:rsidRPr="00FA4CEE" w:rsidTr="0075350F">
        <w:tc>
          <w:tcPr>
            <w:tcW w:w="9236" w:type="dxa"/>
            <w:gridSpan w:val="2"/>
          </w:tcPr>
          <w:p w:rsidR="0075350F" w:rsidRPr="008D3F4B" w:rsidRDefault="0075350F" w:rsidP="0075350F">
            <w:pPr>
              <w:outlineLvl w:val="1"/>
              <w:rPr>
                <w:rFonts w:ascii="Tahoma" w:hAnsi="Tahoma" w:cs="Tahoma"/>
                <w:i/>
                <w:noProof/>
                <w:color w:val="333333"/>
                <w:sz w:val="20"/>
                <w:szCs w:val="20"/>
                <w:lang w:eastAsia="en-NZ"/>
              </w:rPr>
            </w:pPr>
            <w:r w:rsidRPr="008D3F4B">
              <w:rPr>
                <w:rFonts w:ascii="Tahoma" w:hAnsi="Tahoma" w:cs="Tahoma"/>
                <w:b/>
                <w:noProof/>
                <w:color w:val="333333"/>
                <w:sz w:val="20"/>
                <w:szCs w:val="20"/>
                <w:lang w:eastAsia="en-NZ"/>
              </w:rPr>
              <w:t>Bein’ with You This Way</w:t>
            </w:r>
            <w:r>
              <w:rPr>
                <w:rFonts w:ascii="Tahoma" w:hAnsi="Tahoma" w:cs="Tahoma"/>
                <w:b/>
                <w:noProof/>
                <w:color w:val="333333"/>
                <w:sz w:val="20"/>
                <w:szCs w:val="20"/>
                <w:lang w:eastAsia="en-NZ"/>
              </w:rPr>
              <w:t xml:space="preserve"> – </w:t>
            </w:r>
            <w:r>
              <w:rPr>
                <w:rFonts w:ascii="Tahoma" w:hAnsi="Tahoma" w:cs="Tahoma"/>
                <w:i/>
                <w:noProof/>
                <w:color w:val="333333"/>
                <w:sz w:val="20"/>
                <w:szCs w:val="20"/>
                <w:lang w:eastAsia="en-NZ"/>
              </w:rPr>
              <w:t>W Nikola-Lisa</w:t>
            </w:r>
          </w:p>
          <w:p w:rsidR="0075350F" w:rsidRPr="008D3F4B" w:rsidRDefault="0075350F" w:rsidP="0075350F">
            <w:pPr>
              <w:outlineLvl w:val="1"/>
              <w:rPr>
                <w:rFonts w:ascii="Tahoma" w:hAnsi="Tahoma" w:cs="Tahoma"/>
                <w:noProof/>
                <w:color w:val="333333"/>
                <w:sz w:val="20"/>
                <w:szCs w:val="20"/>
                <w:lang w:eastAsia="en-NZ"/>
              </w:rPr>
            </w:pPr>
            <w:r w:rsidRPr="0075350F">
              <w:rPr>
                <w:rFonts w:ascii="Tahoma" w:hAnsi="Tahoma" w:cs="Tahoma"/>
                <w:noProof/>
                <w:sz w:val="20"/>
                <w:szCs w:val="20"/>
                <w:lang w:eastAsia="en-NZ"/>
              </w:rPr>
              <w:drawing>
                <wp:anchor distT="0" distB="0" distL="114300" distR="114300" simplePos="0" relativeHeight="251688960" behindDoc="1" locked="0" layoutInCell="1" allowOverlap="1">
                  <wp:simplePos x="0" y="0"/>
                  <wp:positionH relativeFrom="column">
                    <wp:posOffset>4796155</wp:posOffset>
                  </wp:positionH>
                  <wp:positionV relativeFrom="paragraph">
                    <wp:posOffset>-127000</wp:posOffset>
                  </wp:positionV>
                  <wp:extent cx="882650" cy="741680"/>
                  <wp:effectExtent l="19050" t="0" r="0" b="0"/>
                  <wp:wrapTight wrapText="bothSides">
                    <wp:wrapPolygon edited="0">
                      <wp:start x="-466" y="0"/>
                      <wp:lineTo x="-466" y="21082"/>
                      <wp:lineTo x="21445" y="21082"/>
                      <wp:lineTo x="21445" y="0"/>
                      <wp:lineTo x="-466" y="0"/>
                    </wp:wrapPolygon>
                  </wp:wrapTight>
                  <wp:docPr id="14" name="Picture 1" descr="Bein' with You This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n' with You This Way"/>
                          <pic:cNvPicPr>
                            <a:picLocks noChangeAspect="1" noChangeArrowheads="1"/>
                          </pic:cNvPicPr>
                        </pic:nvPicPr>
                        <pic:blipFill>
                          <a:blip r:embed="rId8" cstate="print"/>
                          <a:srcRect/>
                          <a:stretch>
                            <a:fillRect/>
                          </a:stretch>
                        </pic:blipFill>
                        <pic:spPr bwMode="auto">
                          <a:xfrm>
                            <a:off x="0" y="0"/>
                            <a:ext cx="882650" cy="741680"/>
                          </a:xfrm>
                          <a:prstGeom prst="rect">
                            <a:avLst/>
                          </a:prstGeom>
                          <a:noFill/>
                          <a:ln w="9525">
                            <a:noFill/>
                            <a:miter lim="800000"/>
                            <a:headEnd/>
                            <a:tailEnd/>
                          </a:ln>
                        </pic:spPr>
                      </pic:pic>
                    </a:graphicData>
                  </a:graphic>
                </wp:anchor>
              </w:drawing>
            </w:r>
            <w:r w:rsidRPr="0075350F">
              <w:rPr>
                <w:rFonts w:ascii="Tahoma" w:hAnsi="Tahoma" w:cs="Tahoma"/>
                <w:sz w:val="20"/>
                <w:szCs w:val="20"/>
              </w:rPr>
              <w:t>In a rap-style prose poem, expressively illustrated in coloured pencil, a racially mixed group of children enjoying a sunny day at the playground discovers the virtues of racial diversity and, at the same time, the basic identity of all human beings.</w:t>
            </w:r>
          </w:p>
        </w:tc>
      </w:tr>
      <w:tr w:rsidR="00FA4CEE" w:rsidRPr="00FA4CEE" w:rsidTr="00AB64E6">
        <w:tc>
          <w:tcPr>
            <w:tcW w:w="9236" w:type="dxa"/>
            <w:gridSpan w:val="2"/>
          </w:tcPr>
          <w:p w:rsidR="00BC48F4" w:rsidRDefault="008D3F4B" w:rsidP="00BC48F4">
            <w:pPr>
              <w:outlineLvl w:val="1"/>
              <w:rPr>
                <w:rStyle w:val="a-size-medium2"/>
                <w:i/>
                <w:color w:val="111111"/>
                <w:sz w:val="18"/>
                <w:szCs w:val="18"/>
              </w:rPr>
            </w:pPr>
            <w:r>
              <w:rPr>
                <w:rFonts w:ascii="Tahoma" w:hAnsi="Tahoma" w:cs="Tahoma"/>
                <w:b/>
                <w:noProof/>
                <w:color w:val="333333"/>
                <w:sz w:val="20"/>
                <w:szCs w:val="20"/>
                <w:lang w:eastAsia="en-NZ"/>
              </w:rPr>
              <w:t xml:space="preserve">Home at Last </w:t>
            </w:r>
            <w:r w:rsidR="00BC48F4">
              <w:rPr>
                <w:rFonts w:ascii="Tahoma" w:hAnsi="Tahoma" w:cs="Tahoma"/>
                <w:b/>
                <w:noProof/>
                <w:color w:val="333333"/>
                <w:sz w:val="20"/>
                <w:szCs w:val="20"/>
                <w:lang w:eastAsia="en-NZ"/>
              </w:rPr>
              <w:t>–</w:t>
            </w:r>
            <w:r>
              <w:rPr>
                <w:rFonts w:ascii="Tahoma" w:hAnsi="Tahoma" w:cs="Tahoma"/>
                <w:b/>
                <w:noProof/>
                <w:color w:val="333333"/>
                <w:sz w:val="20"/>
                <w:szCs w:val="20"/>
                <w:lang w:eastAsia="en-NZ"/>
              </w:rPr>
              <w:t xml:space="preserve"> </w:t>
            </w:r>
            <w:r w:rsidR="00BC48F4" w:rsidRPr="0075350F">
              <w:rPr>
                <w:rStyle w:val="a-size-medium2"/>
                <w:i/>
                <w:color w:val="111111"/>
                <w:sz w:val="20"/>
                <w:szCs w:val="18"/>
              </w:rPr>
              <w:t xml:space="preserve">Susan Middleton </w:t>
            </w:r>
            <w:proofErr w:type="spellStart"/>
            <w:r w:rsidR="00BC48F4" w:rsidRPr="0075350F">
              <w:rPr>
                <w:rStyle w:val="a-size-medium2"/>
                <w:i/>
                <w:color w:val="111111"/>
                <w:sz w:val="20"/>
                <w:szCs w:val="18"/>
              </w:rPr>
              <w:t>Elya</w:t>
            </w:r>
            <w:proofErr w:type="spellEnd"/>
          </w:p>
          <w:p w:rsidR="00BC48F4" w:rsidRPr="00BC48F4" w:rsidRDefault="00BC48F4" w:rsidP="00BC48F4">
            <w:pPr>
              <w:outlineLvl w:val="1"/>
              <w:rPr>
                <w:rFonts w:ascii="Tahoma" w:hAnsi="Tahoma" w:cs="Tahoma"/>
                <w:b/>
                <w:noProof/>
                <w:color w:val="333333"/>
                <w:sz w:val="20"/>
                <w:szCs w:val="20"/>
                <w:lang w:eastAsia="en-NZ"/>
              </w:rPr>
            </w:pPr>
            <w:r w:rsidRPr="0075350F">
              <w:rPr>
                <w:rFonts w:ascii="Tahoma" w:hAnsi="Tahoma" w:cs="Tahoma"/>
                <w:noProof/>
                <w:sz w:val="20"/>
                <w:szCs w:val="20"/>
                <w:lang w:eastAsia="en-NZ"/>
              </w:rPr>
              <w:drawing>
                <wp:anchor distT="0" distB="0" distL="114300" distR="114300" simplePos="0" relativeHeight="251681792" behindDoc="1" locked="0" layoutInCell="1" allowOverlap="1">
                  <wp:simplePos x="0" y="0"/>
                  <wp:positionH relativeFrom="column">
                    <wp:posOffset>-24130</wp:posOffset>
                  </wp:positionH>
                  <wp:positionV relativeFrom="paragraph">
                    <wp:posOffset>32385</wp:posOffset>
                  </wp:positionV>
                  <wp:extent cx="705485" cy="741680"/>
                  <wp:effectExtent l="19050" t="0" r="0" b="0"/>
                  <wp:wrapTight wrapText="bothSides">
                    <wp:wrapPolygon edited="0">
                      <wp:start x="-583" y="0"/>
                      <wp:lineTo x="-583" y="21082"/>
                      <wp:lineTo x="21581" y="21082"/>
                      <wp:lineTo x="21581" y="0"/>
                      <wp:lineTo x="-583" y="0"/>
                    </wp:wrapPolygon>
                  </wp:wrapTight>
                  <wp:docPr id="4" name="imgBlkFront" descr="http://ecx.images-amazon.com/images/I/51NRX10RMSL._SX47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ecx.images-amazon.com/images/I/51NRX10RMSL._SX473_BO1,204,203,200_.jpg"/>
                          <pic:cNvPicPr>
                            <a:picLocks noChangeAspect="1" noChangeArrowheads="1"/>
                          </pic:cNvPicPr>
                        </pic:nvPicPr>
                        <pic:blipFill>
                          <a:blip r:embed="rId9" cstate="print"/>
                          <a:srcRect/>
                          <a:stretch>
                            <a:fillRect/>
                          </a:stretch>
                        </pic:blipFill>
                        <pic:spPr bwMode="auto">
                          <a:xfrm>
                            <a:off x="0" y="0"/>
                            <a:ext cx="705485" cy="741680"/>
                          </a:xfrm>
                          <a:prstGeom prst="rect">
                            <a:avLst/>
                          </a:prstGeom>
                          <a:noFill/>
                          <a:ln w="9525">
                            <a:noFill/>
                            <a:miter lim="800000"/>
                            <a:headEnd/>
                            <a:tailEnd/>
                          </a:ln>
                        </pic:spPr>
                      </pic:pic>
                    </a:graphicData>
                  </a:graphic>
                </wp:anchor>
              </w:drawing>
            </w:r>
            <w:r w:rsidRPr="0075350F">
              <w:rPr>
                <w:rFonts w:ascii="Tahoma" w:hAnsi="Tahoma" w:cs="Tahoma"/>
                <w:sz w:val="20"/>
                <w:szCs w:val="20"/>
              </w:rPr>
              <w:t xml:space="preserve">Ana </w:t>
            </w:r>
            <w:proofErr w:type="spellStart"/>
            <w:r w:rsidRPr="0075350F">
              <w:rPr>
                <w:rFonts w:ascii="Tahoma" w:hAnsi="Tahoma" w:cs="Tahoma"/>
                <w:sz w:val="20"/>
                <w:szCs w:val="20"/>
              </w:rPr>
              <w:t>Patino</w:t>
            </w:r>
            <w:proofErr w:type="spellEnd"/>
            <w:r w:rsidRPr="0075350F">
              <w:rPr>
                <w:rFonts w:ascii="Tahoma" w:hAnsi="Tahoma" w:cs="Tahoma"/>
                <w:sz w:val="20"/>
                <w:szCs w:val="20"/>
              </w:rPr>
              <w:t xml:space="preserve"> is adjusting well to her new life in the United States, but her mother is having a difficult time because she doesn't speak English. When Ana's baby brother falls ill, Mama tries to get help, but no one can understand her. Now convinced of the need to learn the native language, Mama agrees to take English lessons. As her knowledge of the English grows, so does her sense of confidence and belonging.</w:t>
            </w:r>
          </w:p>
        </w:tc>
      </w:tr>
      <w:tr w:rsidR="00284D0E" w:rsidRPr="00FA4CEE" w:rsidTr="00AB64E6">
        <w:tc>
          <w:tcPr>
            <w:tcW w:w="9236" w:type="dxa"/>
            <w:gridSpan w:val="2"/>
          </w:tcPr>
          <w:p w:rsidR="00284D0E" w:rsidRDefault="00BC48F4" w:rsidP="00284D0E">
            <w:pPr>
              <w:outlineLvl w:val="1"/>
              <w:rPr>
                <w:rFonts w:ascii="Tahoma" w:hAnsi="Tahoma" w:cs="Tahoma"/>
                <w:i/>
                <w:noProof/>
                <w:color w:val="333333"/>
                <w:sz w:val="20"/>
                <w:szCs w:val="20"/>
                <w:lang w:eastAsia="en-NZ"/>
              </w:rPr>
            </w:pPr>
            <w:r>
              <w:rPr>
                <w:rFonts w:ascii="Tahoma" w:hAnsi="Tahoma" w:cs="Tahoma"/>
                <w:b/>
                <w:noProof/>
                <w:color w:val="333333"/>
                <w:sz w:val="20"/>
                <w:szCs w:val="20"/>
                <w:lang w:eastAsia="en-NZ"/>
              </w:rPr>
              <w:drawing>
                <wp:anchor distT="0" distB="0" distL="114300" distR="114300" simplePos="0" relativeHeight="251682816" behindDoc="0" locked="0" layoutInCell="1" allowOverlap="1">
                  <wp:simplePos x="0" y="0"/>
                  <wp:positionH relativeFrom="column">
                    <wp:posOffset>-170815</wp:posOffset>
                  </wp:positionH>
                  <wp:positionV relativeFrom="paragraph">
                    <wp:posOffset>113030</wp:posOffset>
                  </wp:positionV>
                  <wp:extent cx="903605" cy="905510"/>
                  <wp:effectExtent l="19050" t="0" r="0" b="0"/>
                  <wp:wrapSquare wrapText="bothSides"/>
                  <wp:docPr id="3" name="Picture 7" descr="Product Detail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duct Details">
                            <a:hlinkClick r:id="rId10"/>
                          </pic:cNvPr>
                          <pic:cNvPicPr>
                            <a:picLocks noChangeAspect="1" noChangeArrowheads="1"/>
                          </pic:cNvPicPr>
                        </pic:nvPicPr>
                        <pic:blipFill>
                          <a:blip r:embed="rId11" cstate="print"/>
                          <a:srcRect/>
                          <a:stretch>
                            <a:fillRect/>
                          </a:stretch>
                        </pic:blipFill>
                        <pic:spPr bwMode="auto">
                          <a:xfrm>
                            <a:off x="0" y="0"/>
                            <a:ext cx="903605" cy="905510"/>
                          </a:xfrm>
                          <a:prstGeom prst="rect">
                            <a:avLst/>
                          </a:prstGeom>
                          <a:noFill/>
                          <a:ln w="9525">
                            <a:noFill/>
                            <a:miter lim="800000"/>
                            <a:headEnd/>
                            <a:tailEnd/>
                          </a:ln>
                        </pic:spPr>
                      </pic:pic>
                    </a:graphicData>
                  </a:graphic>
                </wp:anchor>
              </w:drawing>
            </w:r>
            <w:r>
              <w:rPr>
                <w:rFonts w:ascii="Tahoma" w:hAnsi="Tahoma" w:cs="Tahoma"/>
                <w:b/>
                <w:noProof/>
                <w:color w:val="333333"/>
                <w:sz w:val="20"/>
                <w:szCs w:val="20"/>
                <w:lang w:eastAsia="en-NZ"/>
              </w:rPr>
              <w:t xml:space="preserve">I Have the Right to be a Child </w:t>
            </w:r>
            <w:r>
              <w:rPr>
                <w:rFonts w:ascii="Tahoma" w:hAnsi="Tahoma" w:cs="Tahoma"/>
                <w:noProof/>
                <w:color w:val="333333"/>
                <w:sz w:val="20"/>
                <w:szCs w:val="20"/>
                <w:lang w:eastAsia="en-NZ"/>
              </w:rPr>
              <w:t xml:space="preserve">– </w:t>
            </w:r>
            <w:r>
              <w:rPr>
                <w:rFonts w:ascii="Tahoma" w:hAnsi="Tahoma" w:cs="Tahoma"/>
                <w:i/>
                <w:noProof/>
                <w:color w:val="333333"/>
                <w:sz w:val="20"/>
                <w:szCs w:val="20"/>
                <w:lang w:eastAsia="en-NZ"/>
              </w:rPr>
              <w:t>Alain Serres</w:t>
            </w:r>
          </w:p>
          <w:p w:rsidR="00BC48F4" w:rsidRPr="00BC48F4" w:rsidRDefault="00C531D9" w:rsidP="00C531D9">
            <w:pPr>
              <w:outlineLvl w:val="1"/>
              <w:rPr>
                <w:rFonts w:ascii="Tahoma" w:hAnsi="Tahoma" w:cs="Tahoma"/>
                <w:i/>
                <w:noProof/>
                <w:color w:val="333333"/>
                <w:sz w:val="20"/>
                <w:szCs w:val="20"/>
                <w:lang w:eastAsia="en-NZ"/>
              </w:rPr>
            </w:pPr>
            <w:r>
              <w:rPr>
                <w:rFonts w:ascii="Tahoma" w:hAnsi="Tahoma" w:cs="Tahoma"/>
                <w:sz w:val="20"/>
                <w:szCs w:val="20"/>
              </w:rPr>
              <w:t>A</w:t>
            </w:r>
            <w:r w:rsidR="00BC48F4" w:rsidRPr="0075350F">
              <w:rPr>
                <w:rFonts w:ascii="Tahoma" w:hAnsi="Tahoma" w:cs="Tahoma"/>
                <w:sz w:val="20"/>
                <w:szCs w:val="20"/>
              </w:rPr>
              <w:t xml:space="preserve"> young narrator describes what it means to be a child with rights</w:t>
            </w:r>
            <w:r>
              <w:rPr>
                <w:rFonts w:ascii="Tahoma" w:hAnsi="Tahoma" w:cs="Tahoma"/>
                <w:sz w:val="20"/>
                <w:szCs w:val="20"/>
              </w:rPr>
              <w:t>-</w:t>
            </w:r>
            <w:r w:rsidR="00BC48F4" w:rsidRPr="0075350F">
              <w:rPr>
                <w:rFonts w:ascii="Tahoma" w:hAnsi="Tahoma" w:cs="Tahoma"/>
                <w:sz w:val="20"/>
                <w:szCs w:val="20"/>
              </w:rPr>
              <w:t>from the right to food, water and shelter, to the right to go to school, to the right to be free from violence, to the right to breathe clean air, and much more. The book emphasizes that these rights belong to every child on the planet, whether they are “black or white, small or big, rich or poor, born here or somewhere else.” It also makes evident that knowing and talking about these rights are the first steps toward making sure that they are respected.</w:t>
            </w:r>
          </w:p>
        </w:tc>
      </w:tr>
      <w:tr w:rsidR="0060681F" w:rsidRPr="00FA4CEE" w:rsidTr="00AB64E6">
        <w:tc>
          <w:tcPr>
            <w:tcW w:w="9236" w:type="dxa"/>
            <w:gridSpan w:val="2"/>
          </w:tcPr>
          <w:p w:rsidR="00E103BD" w:rsidRPr="00BC48F4" w:rsidRDefault="00BC48F4" w:rsidP="00E103BD">
            <w:pPr>
              <w:rPr>
                <w:rFonts w:ascii="Tahoma" w:eastAsia="Times New Roman" w:hAnsi="Tahoma" w:cs="Tahoma"/>
                <w:b/>
                <w:i/>
                <w:sz w:val="20"/>
                <w:szCs w:val="20"/>
                <w:lang w:eastAsia="en-NZ"/>
              </w:rPr>
            </w:pPr>
            <w:r>
              <w:rPr>
                <w:rFonts w:ascii="Tahoma" w:eastAsia="Times New Roman" w:hAnsi="Tahoma" w:cs="Tahoma"/>
                <w:b/>
                <w:sz w:val="20"/>
                <w:szCs w:val="20"/>
                <w:lang w:eastAsia="en-NZ"/>
              </w:rPr>
              <w:t>Street Children: Real Stories from Across the World (PB) –</w:t>
            </w:r>
            <w:r w:rsidRPr="00BC48F4">
              <w:rPr>
                <w:rFonts w:ascii="Tahoma" w:eastAsia="Times New Roman" w:hAnsi="Tahoma" w:cs="Tahoma"/>
                <w:sz w:val="20"/>
                <w:szCs w:val="20"/>
                <w:lang w:eastAsia="en-NZ"/>
              </w:rPr>
              <w:t xml:space="preserve"> </w:t>
            </w:r>
            <w:r w:rsidRPr="00BC48F4">
              <w:rPr>
                <w:rFonts w:ascii="Tahoma" w:eastAsia="Times New Roman" w:hAnsi="Tahoma" w:cs="Tahoma"/>
                <w:i/>
                <w:sz w:val="20"/>
                <w:szCs w:val="20"/>
                <w:lang w:eastAsia="en-NZ"/>
              </w:rPr>
              <w:t>Anthony Robinson</w:t>
            </w:r>
          </w:p>
          <w:p w:rsidR="00BC48F4" w:rsidRPr="00BC48F4" w:rsidRDefault="00C531D9" w:rsidP="00BC48F4">
            <w:pPr>
              <w:rPr>
                <w:rFonts w:ascii="Tahoma" w:eastAsia="Times New Roman" w:hAnsi="Tahoma" w:cs="Tahoma"/>
                <w:b/>
                <w:i/>
                <w:sz w:val="20"/>
                <w:szCs w:val="20"/>
                <w:lang w:eastAsia="en-NZ"/>
              </w:rPr>
            </w:pPr>
            <w:r>
              <w:rPr>
                <w:rFonts w:ascii="Tahoma" w:hAnsi="Tahoma" w:cs="Tahoma"/>
                <w:noProof/>
                <w:sz w:val="20"/>
                <w:szCs w:val="20"/>
                <w:lang w:eastAsia="en-NZ"/>
              </w:rPr>
              <w:drawing>
                <wp:anchor distT="0" distB="0" distL="114300" distR="114300" simplePos="0" relativeHeight="251683840" behindDoc="1" locked="0" layoutInCell="1" allowOverlap="1">
                  <wp:simplePos x="0" y="0"/>
                  <wp:positionH relativeFrom="column">
                    <wp:posOffset>5050155</wp:posOffset>
                  </wp:positionH>
                  <wp:positionV relativeFrom="paragraph">
                    <wp:posOffset>-151765</wp:posOffset>
                  </wp:positionV>
                  <wp:extent cx="607695" cy="767715"/>
                  <wp:effectExtent l="19050" t="0" r="1905" b="0"/>
                  <wp:wrapTight wrapText="bothSides">
                    <wp:wrapPolygon edited="0">
                      <wp:start x="-677" y="0"/>
                      <wp:lineTo x="-677" y="20903"/>
                      <wp:lineTo x="21668" y="20903"/>
                      <wp:lineTo x="21668" y="0"/>
                      <wp:lineTo x="-677" y="0"/>
                    </wp:wrapPolygon>
                  </wp:wrapTight>
                  <wp:docPr id="5" name="imgBlkFront" descr="http://ecx.images-amazon.com/images/I/51fq6-25rVL._SX39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ecx.images-amazon.com/images/I/51fq6-25rVL._SX397_BO1,204,203,200_.jpg"/>
                          <pic:cNvPicPr>
                            <a:picLocks noChangeAspect="1" noChangeArrowheads="1"/>
                          </pic:cNvPicPr>
                        </pic:nvPicPr>
                        <pic:blipFill>
                          <a:blip r:embed="rId12" cstate="print"/>
                          <a:srcRect/>
                          <a:stretch>
                            <a:fillRect/>
                          </a:stretch>
                        </pic:blipFill>
                        <pic:spPr bwMode="auto">
                          <a:xfrm>
                            <a:off x="0" y="0"/>
                            <a:ext cx="607695" cy="767715"/>
                          </a:xfrm>
                          <a:prstGeom prst="rect">
                            <a:avLst/>
                          </a:prstGeom>
                          <a:noFill/>
                          <a:ln w="9525">
                            <a:noFill/>
                            <a:miter lim="800000"/>
                            <a:headEnd/>
                            <a:tailEnd/>
                          </a:ln>
                        </pic:spPr>
                      </pic:pic>
                    </a:graphicData>
                  </a:graphic>
                </wp:anchor>
              </w:drawing>
            </w:r>
            <w:r w:rsidR="00BC48F4" w:rsidRPr="0075350F">
              <w:rPr>
                <w:rFonts w:ascii="Tahoma" w:hAnsi="Tahoma" w:cs="Tahoma"/>
                <w:sz w:val="20"/>
                <w:szCs w:val="20"/>
              </w:rPr>
              <w:t>This sensitive portrayal tells the real-life stories of six courageous children and their families who live and work on the streets in Zimbabwe, Mozambique and Guatemala. These resourceful, resilient and optimistic children and families talk about their pasts, their present lives and their hopes for the future.</w:t>
            </w:r>
          </w:p>
        </w:tc>
      </w:tr>
      <w:tr w:rsidR="0060681F" w:rsidRPr="00FA4CEE" w:rsidTr="00AB64E6">
        <w:tc>
          <w:tcPr>
            <w:tcW w:w="9236" w:type="dxa"/>
            <w:gridSpan w:val="2"/>
          </w:tcPr>
          <w:p w:rsidR="00E103BD" w:rsidRDefault="00BC48F4" w:rsidP="00D623C0">
            <w:pPr>
              <w:rPr>
                <w:rFonts w:ascii="Tahoma" w:hAnsi="Tahoma" w:cs="Tahoma"/>
                <w:i/>
                <w:noProof/>
                <w:sz w:val="20"/>
                <w:szCs w:val="20"/>
                <w:lang w:eastAsia="en-NZ"/>
              </w:rPr>
            </w:pPr>
            <w:r>
              <w:rPr>
                <w:rFonts w:ascii="Tahoma" w:hAnsi="Tahoma" w:cs="Tahoma"/>
                <w:b/>
                <w:noProof/>
                <w:sz w:val="20"/>
                <w:szCs w:val="20"/>
                <w:lang w:eastAsia="en-NZ"/>
              </w:rPr>
              <w:t>Images of</w:t>
            </w:r>
            <w:r w:rsidR="0098574B">
              <w:rPr>
                <w:rFonts w:ascii="Tahoma" w:hAnsi="Tahoma" w:cs="Tahoma"/>
                <w:b/>
                <w:noProof/>
                <w:sz w:val="20"/>
                <w:szCs w:val="20"/>
                <w:lang w:eastAsia="en-NZ"/>
              </w:rPr>
              <w:t xml:space="preserve"> </w:t>
            </w:r>
            <w:r>
              <w:rPr>
                <w:rFonts w:ascii="Tahoma" w:hAnsi="Tahoma" w:cs="Tahoma"/>
                <w:b/>
                <w:noProof/>
                <w:sz w:val="20"/>
                <w:szCs w:val="20"/>
                <w:lang w:eastAsia="en-NZ"/>
              </w:rPr>
              <w:t xml:space="preserve">God for Young Children – </w:t>
            </w:r>
            <w:r w:rsidR="00E96758">
              <w:rPr>
                <w:rFonts w:ascii="Tahoma" w:hAnsi="Tahoma" w:cs="Tahoma"/>
                <w:i/>
                <w:noProof/>
                <w:sz w:val="20"/>
                <w:szCs w:val="20"/>
                <w:lang w:eastAsia="en-NZ"/>
              </w:rPr>
              <w:t>Marie-He</w:t>
            </w:r>
            <w:r>
              <w:rPr>
                <w:rFonts w:ascii="Tahoma" w:hAnsi="Tahoma" w:cs="Tahoma"/>
                <w:i/>
                <w:noProof/>
                <w:sz w:val="20"/>
                <w:szCs w:val="20"/>
                <w:lang w:eastAsia="en-NZ"/>
              </w:rPr>
              <w:t>lene Delval</w:t>
            </w:r>
          </w:p>
          <w:p w:rsidR="00BC48F4" w:rsidRPr="00BC48F4" w:rsidRDefault="00C531D9" w:rsidP="00C531D9">
            <w:pPr>
              <w:rPr>
                <w:rFonts w:ascii="Tahoma" w:hAnsi="Tahoma" w:cs="Tahoma"/>
                <w:i/>
                <w:noProof/>
                <w:sz w:val="20"/>
                <w:szCs w:val="20"/>
                <w:lang w:eastAsia="en-NZ"/>
              </w:rPr>
            </w:pPr>
            <w:r>
              <w:rPr>
                <w:rFonts w:ascii="Tahoma" w:hAnsi="Tahoma" w:cs="Tahoma"/>
                <w:noProof/>
                <w:sz w:val="20"/>
                <w:szCs w:val="20"/>
                <w:lang w:eastAsia="en-NZ"/>
              </w:rPr>
              <w:drawing>
                <wp:anchor distT="0" distB="0" distL="114300" distR="114300" simplePos="0" relativeHeight="251684864" behindDoc="1" locked="0" layoutInCell="1" allowOverlap="1">
                  <wp:simplePos x="0" y="0"/>
                  <wp:positionH relativeFrom="column">
                    <wp:posOffset>4772025</wp:posOffset>
                  </wp:positionH>
                  <wp:positionV relativeFrom="paragraph">
                    <wp:posOffset>-38735</wp:posOffset>
                  </wp:positionV>
                  <wp:extent cx="862330" cy="862330"/>
                  <wp:effectExtent l="19050" t="0" r="0" b="0"/>
                  <wp:wrapTight wrapText="bothSides">
                    <wp:wrapPolygon edited="0">
                      <wp:start x="-477" y="0"/>
                      <wp:lineTo x="-477" y="20996"/>
                      <wp:lineTo x="21473" y="20996"/>
                      <wp:lineTo x="21473" y="0"/>
                      <wp:lineTo x="-477" y="0"/>
                    </wp:wrapPolygon>
                  </wp:wrapTight>
                  <wp:docPr id="13" name="Picture 13" descr="Product Detail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duct Details">
                            <a:hlinkClick r:id="rId13"/>
                          </pic:cNvPr>
                          <pic:cNvPicPr>
                            <a:picLocks noChangeAspect="1" noChangeArrowheads="1"/>
                          </pic:cNvPicPr>
                        </pic:nvPicPr>
                        <pic:blipFill>
                          <a:blip r:embed="rId14" cstate="print"/>
                          <a:srcRect/>
                          <a:stretch>
                            <a:fillRect/>
                          </a:stretch>
                        </pic:blipFill>
                        <pic:spPr bwMode="auto">
                          <a:xfrm>
                            <a:off x="0" y="0"/>
                            <a:ext cx="862330" cy="862330"/>
                          </a:xfrm>
                          <a:prstGeom prst="rect">
                            <a:avLst/>
                          </a:prstGeom>
                          <a:noFill/>
                          <a:ln w="9525">
                            <a:noFill/>
                            <a:miter lim="800000"/>
                            <a:headEnd/>
                            <a:tailEnd/>
                          </a:ln>
                        </pic:spPr>
                      </pic:pic>
                    </a:graphicData>
                  </a:graphic>
                </wp:anchor>
              </w:drawing>
            </w:r>
            <w:r w:rsidR="00E96758" w:rsidRPr="0075350F">
              <w:rPr>
                <w:rFonts w:ascii="Tahoma" w:hAnsi="Tahoma" w:cs="Tahoma"/>
                <w:sz w:val="20"/>
                <w:szCs w:val="20"/>
              </w:rPr>
              <w:t>The Bible describes God in many different ways: God is light; God is joy; God is wisdom. God is the beauty that fills the earth and the rock we stand on, the promises we live by and the fire that purifies us. This volume offers a collection of these images, presented in simple language that young readers can easily understand. This book's bright artwork and lyrical text, explores how, even though we cannot see or touch God, we can still discover him in our world.</w:t>
            </w:r>
          </w:p>
        </w:tc>
      </w:tr>
      <w:tr w:rsidR="00E04D65" w:rsidRPr="00FA4CEE" w:rsidTr="00AB64E6">
        <w:tc>
          <w:tcPr>
            <w:tcW w:w="9236" w:type="dxa"/>
            <w:gridSpan w:val="2"/>
          </w:tcPr>
          <w:p w:rsidR="00E103BD" w:rsidRDefault="0075350F" w:rsidP="00E96758">
            <w:pPr>
              <w:rPr>
                <w:rFonts w:ascii="Tahoma" w:hAnsi="Tahoma" w:cs="Tahoma"/>
                <w:i/>
                <w:noProof/>
                <w:sz w:val="20"/>
                <w:szCs w:val="20"/>
                <w:lang w:eastAsia="en-NZ"/>
              </w:rPr>
            </w:pPr>
            <w:r>
              <w:rPr>
                <w:rFonts w:ascii="Tahoma" w:hAnsi="Tahoma" w:cs="Tahoma"/>
                <w:b/>
                <w:noProof/>
                <w:sz w:val="20"/>
                <w:szCs w:val="20"/>
                <w:lang w:eastAsia="en-NZ"/>
              </w:rPr>
              <w:drawing>
                <wp:anchor distT="0" distB="0" distL="114300" distR="114300" simplePos="0" relativeHeight="251685888" behindDoc="0" locked="0" layoutInCell="1" allowOverlap="1">
                  <wp:simplePos x="0" y="0"/>
                  <wp:positionH relativeFrom="column">
                    <wp:posOffset>8890</wp:posOffset>
                  </wp:positionH>
                  <wp:positionV relativeFrom="paragraph">
                    <wp:posOffset>27305</wp:posOffset>
                  </wp:positionV>
                  <wp:extent cx="777875" cy="781050"/>
                  <wp:effectExtent l="19050" t="0" r="3175" b="0"/>
                  <wp:wrapSquare wrapText="bothSides"/>
                  <wp:docPr id="6" name="Picture 16" descr="Product Detail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duct Details">
                            <a:hlinkClick r:id="rId15"/>
                          </pic:cNvPr>
                          <pic:cNvPicPr>
                            <a:picLocks noChangeAspect="1" noChangeArrowheads="1"/>
                          </pic:cNvPicPr>
                        </pic:nvPicPr>
                        <pic:blipFill>
                          <a:blip r:embed="rId16" cstate="print"/>
                          <a:srcRect/>
                          <a:stretch>
                            <a:fillRect/>
                          </a:stretch>
                        </pic:blipFill>
                        <pic:spPr bwMode="auto">
                          <a:xfrm>
                            <a:off x="0" y="0"/>
                            <a:ext cx="777875" cy="781050"/>
                          </a:xfrm>
                          <a:prstGeom prst="rect">
                            <a:avLst/>
                          </a:prstGeom>
                          <a:noFill/>
                          <a:ln w="9525">
                            <a:noFill/>
                            <a:miter lim="800000"/>
                            <a:headEnd/>
                            <a:tailEnd/>
                          </a:ln>
                        </pic:spPr>
                      </pic:pic>
                    </a:graphicData>
                  </a:graphic>
                </wp:anchor>
              </w:drawing>
            </w:r>
            <w:r w:rsidR="00E96758">
              <w:rPr>
                <w:rFonts w:ascii="Tahoma" w:hAnsi="Tahoma" w:cs="Tahoma"/>
                <w:b/>
                <w:noProof/>
                <w:sz w:val="20"/>
                <w:szCs w:val="20"/>
                <w:lang w:eastAsia="en-NZ"/>
              </w:rPr>
              <w:t xml:space="preserve">What Does it Mean to be Present - </w:t>
            </w:r>
            <w:r w:rsidR="00E96758">
              <w:rPr>
                <w:rFonts w:ascii="Tahoma" w:hAnsi="Tahoma" w:cs="Tahoma"/>
                <w:i/>
                <w:noProof/>
                <w:sz w:val="20"/>
                <w:szCs w:val="20"/>
                <w:lang w:eastAsia="en-NZ"/>
              </w:rPr>
              <w:t xml:space="preserve"> Rana DiOrio</w:t>
            </w:r>
          </w:p>
          <w:p w:rsidR="00E96758" w:rsidRPr="00E96758" w:rsidRDefault="00E96758" w:rsidP="00E96758">
            <w:pPr>
              <w:rPr>
                <w:rFonts w:ascii="Tahoma" w:hAnsi="Tahoma" w:cs="Tahoma"/>
                <w:i/>
                <w:noProof/>
                <w:sz w:val="20"/>
                <w:szCs w:val="20"/>
                <w:lang w:eastAsia="en-NZ"/>
              </w:rPr>
            </w:pPr>
            <w:r w:rsidRPr="0075350F">
              <w:rPr>
                <w:rFonts w:ascii="Tahoma" w:hAnsi="Tahoma" w:cs="Tahoma"/>
                <w:sz w:val="20"/>
                <w:szCs w:val="20"/>
              </w:rPr>
              <w:t>This refreshing, vibrant picture book engages all of the senses to demonstrate the myriad of ways a child can seize the moment. The story sparks meaningful discussions about the important gift of appreciation, giving children and adults alike the opportunity to live more fully and richly</w:t>
            </w:r>
            <w:r>
              <w:rPr>
                <w:rFonts w:ascii="Tahoma" w:hAnsi="Tahoma" w:cs="Tahoma"/>
                <w:i/>
                <w:noProof/>
                <w:sz w:val="20"/>
                <w:szCs w:val="20"/>
                <w:lang w:eastAsia="en-NZ"/>
              </w:rPr>
              <w:t xml:space="preserve"> </w:t>
            </w:r>
          </w:p>
        </w:tc>
      </w:tr>
      <w:tr w:rsidR="00D623C0" w:rsidRPr="00FA4CEE" w:rsidTr="00AB64E6">
        <w:tc>
          <w:tcPr>
            <w:tcW w:w="9236" w:type="dxa"/>
            <w:gridSpan w:val="2"/>
          </w:tcPr>
          <w:p w:rsidR="00DD0706" w:rsidRPr="00FA470C" w:rsidRDefault="0075350F" w:rsidP="00AB64E6">
            <w:pPr>
              <w:rPr>
                <w:rFonts w:ascii="Tahoma" w:hAnsi="Tahoma" w:cs="Tahoma"/>
                <w:i/>
                <w:noProof/>
                <w:sz w:val="20"/>
                <w:szCs w:val="20"/>
                <w:lang w:eastAsia="en-NZ"/>
              </w:rPr>
            </w:pPr>
            <w:r>
              <w:rPr>
                <w:rFonts w:ascii="Tahoma" w:hAnsi="Tahoma" w:cs="Tahoma"/>
                <w:b/>
                <w:noProof/>
                <w:sz w:val="20"/>
                <w:szCs w:val="20"/>
                <w:lang w:eastAsia="en-NZ"/>
              </w:rPr>
              <w:drawing>
                <wp:anchor distT="0" distB="0" distL="114300" distR="114300" simplePos="0" relativeHeight="251686912" behindDoc="1" locked="0" layoutInCell="1" allowOverlap="1">
                  <wp:simplePos x="0" y="0"/>
                  <wp:positionH relativeFrom="column">
                    <wp:posOffset>19050</wp:posOffset>
                  </wp:positionH>
                  <wp:positionV relativeFrom="paragraph">
                    <wp:posOffset>50800</wp:posOffset>
                  </wp:positionV>
                  <wp:extent cx="765810" cy="933450"/>
                  <wp:effectExtent l="19050" t="0" r="0" b="0"/>
                  <wp:wrapTight wrapText="bothSides">
                    <wp:wrapPolygon edited="0">
                      <wp:start x="-537" y="0"/>
                      <wp:lineTo x="-537" y="21159"/>
                      <wp:lineTo x="21493" y="21159"/>
                      <wp:lineTo x="21493" y="0"/>
                      <wp:lineTo x="-537" y="0"/>
                    </wp:wrapPolygon>
                  </wp:wrapTight>
                  <wp:docPr id="9" name="imgBlkFront" descr="http://ecx.images-amazon.com/images/I/51H3lVHnWtL._SX41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ecx.images-amazon.com/images/I/51H3lVHnWtL._SX411_BO1,204,203,200_.jpg"/>
                          <pic:cNvPicPr>
                            <a:picLocks noChangeAspect="1" noChangeArrowheads="1"/>
                          </pic:cNvPicPr>
                        </pic:nvPicPr>
                        <pic:blipFill>
                          <a:blip r:embed="rId17" cstate="print"/>
                          <a:srcRect/>
                          <a:stretch>
                            <a:fillRect/>
                          </a:stretch>
                        </pic:blipFill>
                        <pic:spPr bwMode="auto">
                          <a:xfrm>
                            <a:off x="0" y="0"/>
                            <a:ext cx="765810" cy="933450"/>
                          </a:xfrm>
                          <a:prstGeom prst="rect">
                            <a:avLst/>
                          </a:prstGeom>
                          <a:noFill/>
                          <a:ln w="9525">
                            <a:noFill/>
                            <a:miter lim="800000"/>
                            <a:headEnd/>
                            <a:tailEnd/>
                          </a:ln>
                        </pic:spPr>
                      </pic:pic>
                    </a:graphicData>
                  </a:graphic>
                </wp:anchor>
              </w:drawing>
            </w:r>
            <w:r w:rsidR="00FA470C" w:rsidRPr="00FA470C">
              <w:rPr>
                <w:rFonts w:ascii="Tahoma" w:hAnsi="Tahoma" w:cs="Tahoma"/>
                <w:b/>
                <w:noProof/>
                <w:sz w:val="20"/>
                <w:szCs w:val="20"/>
                <w:lang w:eastAsia="en-NZ"/>
              </w:rPr>
              <w:t xml:space="preserve">Journey to the Heart </w:t>
            </w:r>
            <w:r w:rsidR="00FA470C">
              <w:rPr>
                <w:rFonts w:ascii="Tahoma" w:hAnsi="Tahoma" w:cs="Tahoma"/>
                <w:b/>
                <w:noProof/>
                <w:sz w:val="20"/>
                <w:szCs w:val="20"/>
                <w:lang w:eastAsia="en-NZ"/>
              </w:rPr>
              <w:t xml:space="preserve">: </w:t>
            </w:r>
            <w:r w:rsidR="00FA470C" w:rsidRPr="00FA470C">
              <w:rPr>
                <w:rFonts w:ascii="Tahoma" w:hAnsi="Tahoma" w:cs="Tahoma"/>
                <w:b/>
                <w:noProof/>
                <w:sz w:val="20"/>
                <w:szCs w:val="20"/>
                <w:lang w:eastAsia="en-NZ"/>
              </w:rPr>
              <w:t>Centering Prayer for Children</w:t>
            </w:r>
            <w:r w:rsidR="00FA470C">
              <w:rPr>
                <w:rFonts w:ascii="Tahoma" w:hAnsi="Tahoma" w:cs="Tahoma"/>
                <w:b/>
                <w:noProof/>
                <w:sz w:val="20"/>
                <w:szCs w:val="20"/>
                <w:lang w:eastAsia="en-NZ"/>
              </w:rPr>
              <w:t xml:space="preserve"> – </w:t>
            </w:r>
            <w:r w:rsidR="00FA470C">
              <w:rPr>
                <w:rFonts w:ascii="Tahoma" w:hAnsi="Tahoma" w:cs="Tahoma"/>
                <w:i/>
                <w:noProof/>
                <w:sz w:val="20"/>
                <w:szCs w:val="20"/>
                <w:lang w:eastAsia="en-NZ"/>
              </w:rPr>
              <w:t>Frank X Jelenek</w:t>
            </w:r>
          </w:p>
          <w:p w:rsidR="00FA470C" w:rsidRPr="00FA470C" w:rsidRDefault="00FA470C" w:rsidP="00FA470C">
            <w:pPr>
              <w:rPr>
                <w:rFonts w:ascii="Tahoma" w:hAnsi="Tahoma" w:cs="Tahoma"/>
                <w:b/>
                <w:i/>
                <w:noProof/>
                <w:sz w:val="20"/>
                <w:szCs w:val="20"/>
                <w:lang w:eastAsia="en-NZ"/>
              </w:rPr>
            </w:pPr>
            <w:proofErr w:type="spellStart"/>
            <w:r w:rsidRPr="0075350F">
              <w:rPr>
                <w:rFonts w:ascii="Tahoma" w:hAnsi="Tahoma" w:cs="Tahoma"/>
                <w:sz w:val="20"/>
                <w:szCs w:val="20"/>
              </w:rPr>
              <w:t>Centering</w:t>
            </w:r>
            <w:proofErr w:type="spellEnd"/>
            <w:r w:rsidRPr="0075350F">
              <w:rPr>
                <w:rFonts w:ascii="Tahoma" w:hAnsi="Tahoma" w:cs="Tahoma"/>
                <w:sz w:val="20"/>
                <w:szCs w:val="20"/>
              </w:rPr>
              <w:t xml:space="preserve"> prayer is a way of opening our whole being to God, beyond thoughts, words and emotions. It is simple and practical—a way of preparing heart and mind to receive the gift of intimate relationship with God. Jesus said, “When you pray, go to your inner room, close the door, and pray to your Father in secret. And your Father who sees in secret will reward you.” (Matthew 6:6)</w:t>
            </w:r>
          </w:p>
        </w:tc>
      </w:tr>
      <w:tr w:rsidR="00C531D9" w:rsidTr="0066577A">
        <w:tc>
          <w:tcPr>
            <w:tcW w:w="5371" w:type="dxa"/>
          </w:tcPr>
          <w:p w:rsidR="00C531D9" w:rsidRDefault="00C531D9" w:rsidP="00C531D9">
            <w:pPr>
              <w:rPr>
                <w:rFonts w:ascii="Tahoma" w:hAnsi="Tahoma" w:cs="Tahoma"/>
                <w:i/>
                <w:sz w:val="20"/>
                <w:szCs w:val="20"/>
              </w:rPr>
            </w:pPr>
            <w:r>
              <w:rPr>
                <w:rFonts w:ascii="Tahoma" w:hAnsi="Tahoma" w:cs="Tahoma"/>
                <w:b/>
                <w:noProof/>
                <w:sz w:val="20"/>
                <w:szCs w:val="20"/>
                <w:lang w:eastAsia="en-NZ"/>
              </w:rPr>
              <w:drawing>
                <wp:anchor distT="0" distB="0" distL="114300" distR="114300" simplePos="0" relativeHeight="251694080" behindDoc="1" locked="0" layoutInCell="1" allowOverlap="1">
                  <wp:simplePos x="0" y="0"/>
                  <wp:positionH relativeFrom="column">
                    <wp:posOffset>10160</wp:posOffset>
                  </wp:positionH>
                  <wp:positionV relativeFrom="paragraph">
                    <wp:posOffset>21590</wp:posOffset>
                  </wp:positionV>
                  <wp:extent cx="420370" cy="560705"/>
                  <wp:effectExtent l="19050" t="0" r="0" b="0"/>
                  <wp:wrapSquare wrapText="bothSides"/>
                  <wp:docPr id="27" name="irc_mi" descr="https://cdn.shopify.com/s/files/1/0524/4189/products/PM12371_Me_and_My_Little_Book_of_Big_Ideas_LR_3_grande.jpg?v=141030663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dn.shopify.com/s/files/1/0524/4189/products/PM12371_Me_and_My_Little_Book_of_Big_Ideas_LR_3_grande.jpg?v=1410306630">
                            <a:hlinkClick r:id="rId18"/>
                          </pic:cNvPr>
                          <pic:cNvPicPr>
                            <a:picLocks noChangeAspect="1" noChangeArrowheads="1"/>
                          </pic:cNvPicPr>
                        </pic:nvPicPr>
                        <pic:blipFill>
                          <a:blip r:embed="rId19" cstate="print"/>
                          <a:srcRect l="15400" t="4800" r="16400" b="3000"/>
                          <a:stretch>
                            <a:fillRect/>
                          </a:stretch>
                        </pic:blipFill>
                        <pic:spPr bwMode="auto">
                          <a:xfrm>
                            <a:off x="0" y="0"/>
                            <a:ext cx="420370" cy="560705"/>
                          </a:xfrm>
                          <a:prstGeom prst="rect">
                            <a:avLst/>
                          </a:prstGeom>
                          <a:noFill/>
                          <a:ln w="9525">
                            <a:noFill/>
                            <a:miter lim="800000"/>
                            <a:headEnd/>
                            <a:tailEnd/>
                          </a:ln>
                        </pic:spPr>
                      </pic:pic>
                    </a:graphicData>
                  </a:graphic>
                </wp:anchor>
              </w:drawing>
            </w:r>
            <w:r>
              <w:rPr>
                <w:rFonts w:ascii="Tahoma" w:hAnsi="Tahoma" w:cs="Tahoma"/>
                <w:b/>
                <w:sz w:val="20"/>
                <w:szCs w:val="20"/>
              </w:rPr>
              <w:t xml:space="preserve">Me and My little book of Big Ideas – </w:t>
            </w:r>
            <w:r>
              <w:rPr>
                <w:rFonts w:ascii="Tahoma" w:hAnsi="Tahoma" w:cs="Tahoma"/>
                <w:i/>
                <w:sz w:val="20"/>
                <w:szCs w:val="20"/>
              </w:rPr>
              <w:t xml:space="preserve">Seedling New Zealand Ltd </w:t>
            </w:r>
          </w:p>
          <w:p w:rsidR="00C531D9" w:rsidRDefault="00C531D9" w:rsidP="00C531D9">
            <w:pPr>
              <w:tabs>
                <w:tab w:val="left" w:pos="1080"/>
              </w:tabs>
              <w:rPr>
                <w:rFonts w:ascii="Tahoma" w:hAnsi="Tahoma" w:cs="Tahoma"/>
                <w:b/>
                <w:noProof/>
                <w:sz w:val="20"/>
                <w:szCs w:val="20"/>
                <w:lang w:eastAsia="en-NZ"/>
              </w:rPr>
            </w:pPr>
            <w:r>
              <w:rPr>
                <w:rFonts w:ascii="Tahoma" w:hAnsi="Tahoma" w:cs="Tahoma"/>
                <w:sz w:val="20"/>
                <w:szCs w:val="20"/>
              </w:rPr>
              <w:t xml:space="preserve">60 pages of colouring book for you to do it your way – invent machines, make delicious treats, draw treasure maps, </w:t>
            </w:r>
            <w:proofErr w:type="gramStart"/>
            <w:r>
              <w:rPr>
                <w:rFonts w:ascii="Tahoma" w:hAnsi="Tahoma" w:cs="Tahoma"/>
                <w:sz w:val="20"/>
                <w:szCs w:val="20"/>
              </w:rPr>
              <w:t>go</w:t>
            </w:r>
            <w:proofErr w:type="gramEnd"/>
            <w:r>
              <w:rPr>
                <w:rFonts w:ascii="Tahoma" w:hAnsi="Tahoma" w:cs="Tahoma"/>
                <w:sz w:val="20"/>
                <w:szCs w:val="20"/>
              </w:rPr>
              <w:t xml:space="preserve"> on holiday!  The world is ready for your ideas</w:t>
            </w:r>
          </w:p>
        </w:tc>
        <w:tc>
          <w:tcPr>
            <w:tcW w:w="3865" w:type="dxa"/>
          </w:tcPr>
          <w:p w:rsidR="00C531D9" w:rsidRPr="00FA4CEE" w:rsidRDefault="00C531D9" w:rsidP="00C531D9">
            <w:pPr>
              <w:rPr>
                <w:rFonts w:ascii="Tahoma" w:hAnsi="Tahoma" w:cs="Tahoma"/>
                <w:i/>
                <w:sz w:val="20"/>
                <w:szCs w:val="20"/>
              </w:rPr>
            </w:pPr>
            <w:r w:rsidRPr="00FA4CEE">
              <w:rPr>
                <w:rFonts w:ascii="Tahoma" w:hAnsi="Tahoma" w:cs="Tahoma"/>
                <w:b/>
                <w:sz w:val="20"/>
                <w:szCs w:val="20"/>
              </w:rPr>
              <w:t xml:space="preserve">Each Kindness – </w:t>
            </w:r>
            <w:r w:rsidRPr="00FA4CEE">
              <w:rPr>
                <w:rFonts w:ascii="Tahoma" w:hAnsi="Tahoma" w:cs="Tahoma"/>
                <w:i/>
                <w:sz w:val="20"/>
                <w:szCs w:val="20"/>
              </w:rPr>
              <w:t>Jacqueline Addams</w:t>
            </w:r>
          </w:p>
          <w:p w:rsidR="00C531D9" w:rsidRPr="0009190B" w:rsidRDefault="00C531D9" w:rsidP="0066577A">
            <w:pPr>
              <w:rPr>
                <w:rFonts w:ascii="Tahoma" w:hAnsi="Tahoma" w:cs="Tahoma"/>
                <w:b/>
                <w:sz w:val="20"/>
                <w:szCs w:val="20"/>
              </w:rPr>
            </w:pPr>
            <w:r>
              <w:rPr>
                <w:rFonts w:ascii="Tahoma" w:hAnsi="Tahoma" w:cs="Tahoma"/>
                <w:noProof/>
                <w:sz w:val="20"/>
                <w:szCs w:val="20"/>
                <w:lang w:eastAsia="en-NZ"/>
              </w:rPr>
              <w:drawing>
                <wp:anchor distT="0" distB="0" distL="114300" distR="114300" simplePos="0" relativeHeight="251679744" behindDoc="1" locked="0" layoutInCell="1" allowOverlap="1">
                  <wp:simplePos x="0" y="0"/>
                  <wp:positionH relativeFrom="column">
                    <wp:posOffset>2193290</wp:posOffset>
                  </wp:positionH>
                  <wp:positionV relativeFrom="paragraph">
                    <wp:posOffset>22225</wp:posOffset>
                  </wp:positionV>
                  <wp:extent cx="593090" cy="586105"/>
                  <wp:effectExtent l="19050" t="0" r="0" b="0"/>
                  <wp:wrapTight wrapText="bothSides">
                    <wp:wrapPolygon edited="0">
                      <wp:start x="-694" y="0"/>
                      <wp:lineTo x="-694" y="21062"/>
                      <wp:lineTo x="21507" y="21062"/>
                      <wp:lineTo x="21507" y="0"/>
                      <wp:lineTo x="-694" y="0"/>
                    </wp:wrapPolygon>
                  </wp:wrapTight>
                  <wp:docPr id="23" name="Picture 19" descr="http://ecx.images-amazon.com/images/I/61hsyB4Vl6L._SX60_CR,0,0,60,6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cx.images-amazon.com/images/I/61hsyB4Vl6L._SX60_CR,0,0,60,60_.jpg"/>
                          <pic:cNvPicPr>
                            <a:picLocks noChangeAspect="1" noChangeArrowheads="1"/>
                          </pic:cNvPicPr>
                        </pic:nvPicPr>
                        <pic:blipFill>
                          <a:blip r:embed="rId20" cstate="print"/>
                          <a:srcRect/>
                          <a:stretch>
                            <a:fillRect/>
                          </a:stretch>
                        </pic:blipFill>
                        <pic:spPr bwMode="auto">
                          <a:xfrm>
                            <a:off x="0" y="0"/>
                            <a:ext cx="593090" cy="586105"/>
                          </a:xfrm>
                          <a:prstGeom prst="rect">
                            <a:avLst/>
                          </a:prstGeom>
                          <a:noFill/>
                          <a:ln w="9525">
                            <a:noFill/>
                            <a:miter lim="800000"/>
                            <a:headEnd/>
                            <a:tailEnd/>
                          </a:ln>
                        </pic:spPr>
                      </pic:pic>
                    </a:graphicData>
                  </a:graphic>
                </wp:anchor>
              </w:drawing>
            </w:r>
            <w:r w:rsidRPr="00FA4CEE">
              <w:rPr>
                <w:rFonts w:ascii="Tahoma" w:hAnsi="Tahoma" w:cs="Tahoma"/>
                <w:sz w:val="20"/>
                <w:szCs w:val="20"/>
              </w:rPr>
              <w:t>With its powerful anti-bullying message and striking art, it will resonate with readers long after they've put it down.</w:t>
            </w:r>
          </w:p>
        </w:tc>
      </w:tr>
    </w:tbl>
    <w:p w:rsidR="0066577A" w:rsidRDefault="0066577A">
      <w:r>
        <w:lastRenderedPageBreak/>
        <w:br w:type="page"/>
      </w:r>
    </w:p>
    <w:tbl>
      <w:tblPr>
        <w:tblStyle w:val="TableGrid"/>
        <w:tblW w:w="0" w:type="auto"/>
        <w:tblLook w:val="04A0"/>
      </w:tblPr>
      <w:tblGrid>
        <w:gridCol w:w="4563"/>
        <w:gridCol w:w="808"/>
        <w:gridCol w:w="3865"/>
      </w:tblGrid>
      <w:tr w:rsidR="000C3522" w:rsidTr="0066577A">
        <w:tc>
          <w:tcPr>
            <w:tcW w:w="5371" w:type="dxa"/>
            <w:gridSpan w:val="2"/>
          </w:tcPr>
          <w:p w:rsidR="00C531D9" w:rsidRDefault="00C531D9" w:rsidP="00C531D9">
            <w:pPr>
              <w:tabs>
                <w:tab w:val="left" w:pos="1080"/>
              </w:tabs>
              <w:rPr>
                <w:i/>
              </w:rPr>
            </w:pPr>
            <w:r>
              <w:rPr>
                <w:rFonts w:ascii="Tahoma" w:hAnsi="Tahoma" w:cs="Tahoma"/>
                <w:b/>
                <w:noProof/>
                <w:sz w:val="20"/>
                <w:szCs w:val="20"/>
                <w:lang w:eastAsia="en-NZ"/>
              </w:rPr>
              <w:t xml:space="preserve">Playtime </w:t>
            </w:r>
            <w:r>
              <w:rPr>
                <w:rFonts w:ascii="Tahoma" w:hAnsi="Tahoma" w:cs="Tahoma"/>
                <w:b/>
                <w:sz w:val="20"/>
                <w:szCs w:val="20"/>
              </w:rPr>
              <w:t xml:space="preserve">(Oxfam around the World) – </w:t>
            </w:r>
            <w:r>
              <w:rPr>
                <w:i/>
              </w:rPr>
              <w:t>Kate Petty</w:t>
            </w:r>
          </w:p>
          <w:p w:rsidR="000C3522" w:rsidRDefault="00C531D9" w:rsidP="000C3522">
            <w:pPr>
              <w:tabs>
                <w:tab w:val="left" w:pos="1080"/>
              </w:tabs>
              <w:rPr>
                <w:rFonts w:ascii="Tahoma" w:hAnsi="Tahoma" w:cs="Tahoma"/>
                <w:sz w:val="20"/>
                <w:szCs w:val="20"/>
              </w:rPr>
            </w:pPr>
            <w:r w:rsidRPr="00C531D9">
              <w:rPr>
                <w:rFonts w:ascii="Tahoma" w:hAnsi="Tahoma" w:cs="Tahoma"/>
                <w:sz w:val="20"/>
                <w:szCs w:val="20"/>
              </w:rPr>
              <w:t>These sweet photographic works explore the similarities and differences in the ways children around the globe live and play. Each book ends with a map that shows where in the world each child lives.</w:t>
            </w:r>
            <w:r>
              <w:rPr>
                <w:rFonts w:ascii="Tahoma" w:hAnsi="Tahoma" w:cs="Tahoma"/>
                <w:noProof/>
                <w:sz w:val="20"/>
                <w:szCs w:val="20"/>
                <w:lang w:eastAsia="en-NZ"/>
              </w:rPr>
              <w:drawing>
                <wp:anchor distT="0" distB="0" distL="114300" distR="114300" simplePos="0" relativeHeight="251692032" behindDoc="1" locked="0" layoutInCell="1" allowOverlap="1">
                  <wp:simplePos x="0" y="0"/>
                  <wp:positionH relativeFrom="column">
                    <wp:posOffset>1959610</wp:posOffset>
                  </wp:positionH>
                  <wp:positionV relativeFrom="paragraph">
                    <wp:posOffset>-304800</wp:posOffset>
                  </wp:positionV>
                  <wp:extent cx="826135" cy="819150"/>
                  <wp:effectExtent l="19050" t="0" r="0" b="0"/>
                  <wp:wrapTight wrapText="bothSides">
                    <wp:wrapPolygon edited="0">
                      <wp:start x="-498" y="0"/>
                      <wp:lineTo x="-498" y="21098"/>
                      <wp:lineTo x="21417" y="21098"/>
                      <wp:lineTo x="21417" y="0"/>
                      <wp:lineTo x="-498" y="0"/>
                    </wp:wrapPolygon>
                  </wp:wrapTight>
                  <wp:docPr id="17" name="imgBlkFront" descr="http://ecx.images-amazon.com/images/I/51xUE84A%2BiL._SY41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ecx.images-amazon.com/images/I/51xUE84A%2BiL._SY419_BO1,204,203,200_.jpg"/>
                          <pic:cNvPicPr>
                            <a:picLocks noChangeAspect="1" noChangeArrowheads="1"/>
                          </pic:cNvPicPr>
                        </pic:nvPicPr>
                        <pic:blipFill>
                          <a:blip r:embed="rId21" cstate="print"/>
                          <a:srcRect/>
                          <a:stretch>
                            <a:fillRect/>
                          </a:stretch>
                        </pic:blipFill>
                        <pic:spPr bwMode="auto">
                          <a:xfrm>
                            <a:off x="0" y="0"/>
                            <a:ext cx="826135" cy="819150"/>
                          </a:xfrm>
                          <a:prstGeom prst="rect">
                            <a:avLst/>
                          </a:prstGeom>
                          <a:noFill/>
                          <a:ln w="9525">
                            <a:noFill/>
                            <a:miter lim="800000"/>
                            <a:headEnd/>
                            <a:tailEnd/>
                          </a:ln>
                        </pic:spPr>
                      </pic:pic>
                    </a:graphicData>
                  </a:graphic>
                </wp:anchor>
              </w:drawing>
            </w:r>
          </w:p>
        </w:tc>
        <w:tc>
          <w:tcPr>
            <w:tcW w:w="3865" w:type="dxa"/>
          </w:tcPr>
          <w:p w:rsidR="0009190B" w:rsidRDefault="000C3522" w:rsidP="0009190B">
            <w:pPr>
              <w:tabs>
                <w:tab w:val="left" w:pos="1080"/>
              </w:tabs>
              <w:rPr>
                <w:i/>
              </w:rPr>
            </w:pPr>
            <w:r w:rsidRPr="0009190B">
              <w:rPr>
                <w:rFonts w:ascii="Tahoma" w:hAnsi="Tahoma" w:cs="Tahoma"/>
                <w:b/>
                <w:sz w:val="20"/>
                <w:szCs w:val="20"/>
              </w:rPr>
              <w:t>Hair</w:t>
            </w:r>
            <w:r w:rsidR="0009190B">
              <w:rPr>
                <w:rFonts w:ascii="Tahoma" w:hAnsi="Tahoma" w:cs="Tahoma"/>
                <w:b/>
                <w:sz w:val="20"/>
                <w:szCs w:val="20"/>
              </w:rPr>
              <w:t xml:space="preserve"> (Oxfam around the World) – </w:t>
            </w:r>
            <w:r w:rsidR="0009190B">
              <w:rPr>
                <w:i/>
              </w:rPr>
              <w:t>Kate Petty</w:t>
            </w:r>
          </w:p>
          <w:p w:rsidR="0009190B" w:rsidRPr="0009190B" w:rsidRDefault="00C531D9" w:rsidP="00C531D9">
            <w:pPr>
              <w:tabs>
                <w:tab w:val="left" w:pos="1080"/>
              </w:tabs>
              <w:rPr>
                <w:rFonts w:ascii="Tahoma" w:hAnsi="Tahoma" w:cs="Tahoma"/>
                <w:sz w:val="20"/>
                <w:szCs w:val="20"/>
              </w:rPr>
            </w:pPr>
            <w:r>
              <w:rPr>
                <w:rFonts w:ascii="Tahoma" w:hAnsi="Tahoma" w:cs="Tahoma"/>
                <w:noProof/>
                <w:sz w:val="20"/>
                <w:szCs w:val="20"/>
                <w:lang w:eastAsia="en-NZ"/>
              </w:rPr>
              <w:drawing>
                <wp:anchor distT="0" distB="0" distL="114300" distR="114300" simplePos="0" relativeHeight="251691008" behindDoc="0" locked="0" layoutInCell="1" allowOverlap="1">
                  <wp:simplePos x="0" y="0"/>
                  <wp:positionH relativeFrom="column">
                    <wp:posOffset>2044700</wp:posOffset>
                  </wp:positionH>
                  <wp:positionV relativeFrom="paragraph">
                    <wp:posOffset>-65405</wp:posOffset>
                  </wp:positionV>
                  <wp:extent cx="775970" cy="775970"/>
                  <wp:effectExtent l="19050" t="0" r="5080" b="0"/>
                  <wp:wrapSquare wrapText="bothSides"/>
                  <wp:docPr id="15" name="imgBlkFront" descr="http://ecx.images-amazon.com/images/I/51RV09mtW0L._SY49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ecx.images-amazon.com/images/I/51RV09mtW0L._SY497_BO1,204,203,200_.jpg"/>
                          <pic:cNvPicPr>
                            <a:picLocks noChangeAspect="1" noChangeArrowheads="1"/>
                          </pic:cNvPicPr>
                        </pic:nvPicPr>
                        <pic:blipFill>
                          <a:blip r:embed="rId22" cstate="print"/>
                          <a:srcRect/>
                          <a:stretch>
                            <a:fillRect/>
                          </a:stretch>
                        </pic:blipFill>
                        <pic:spPr bwMode="auto">
                          <a:xfrm>
                            <a:off x="0" y="0"/>
                            <a:ext cx="775970" cy="775970"/>
                          </a:xfrm>
                          <a:prstGeom prst="rect">
                            <a:avLst/>
                          </a:prstGeom>
                          <a:noFill/>
                          <a:ln w="9525">
                            <a:noFill/>
                            <a:miter lim="800000"/>
                            <a:headEnd/>
                            <a:tailEnd/>
                          </a:ln>
                        </pic:spPr>
                      </pic:pic>
                    </a:graphicData>
                  </a:graphic>
                </wp:anchor>
              </w:drawing>
            </w:r>
            <w:r w:rsidR="0009190B" w:rsidRPr="00C531D9">
              <w:rPr>
                <w:rFonts w:ascii="Tahoma" w:hAnsi="Tahoma" w:cs="Tahoma"/>
                <w:sz w:val="20"/>
                <w:szCs w:val="20"/>
              </w:rPr>
              <w:t xml:space="preserve">We wear our hair in lots of different ways. Sometimes it is to keep cool. Sometimes it's to look nice for a special occasion. </w:t>
            </w:r>
            <w:r>
              <w:rPr>
                <w:rFonts w:ascii="Tahoma" w:hAnsi="Tahoma" w:cs="Tahoma"/>
                <w:sz w:val="20"/>
                <w:szCs w:val="20"/>
              </w:rPr>
              <w:t>T</w:t>
            </w:r>
            <w:r w:rsidR="0009190B" w:rsidRPr="00C531D9">
              <w:rPr>
                <w:rFonts w:ascii="Tahoma" w:hAnsi="Tahoma" w:cs="Tahoma"/>
                <w:sz w:val="20"/>
                <w:szCs w:val="20"/>
              </w:rPr>
              <w:t>his series aims to draw parallels between children from many different cultures.</w:t>
            </w:r>
          </w:p>
        </w:tc>
      </w:tr>
      <w:tr w:rsidR="0009190B" w:rsidTr="0009190B">
        <w:tc>
          <w:tcPr>
            <w:tcW w:w="9236" w:type="dxa"/>
            <w:gridSpan w:val="3"/>
          </w:tcPr>
          <w:p w:rsidR="00C531D9" w:rsidRDefault="00C531D9" w:rsidP="00C531D9">
            <w:pPr>
              <w:tabs>
                <w:tab w:val="left" w:pos="1080"/>
              </w:tabs>
              <w:rPr>
                <w:rFonts w:ascii="Tahoma" w:hAnsi="Tahoma" w:cs="Tahoma"/>
                <w:b/>
                <w:noProof/>
                <w:sz w:val="20"/>
                <w:szCs w:val="20"/>
                <w:lang w:eastAsia="en-NZ"/>
              </w:rPr>
            </w:pPr>
            <w:r>
              <w:rPr>
                <w:rFonts w:ascii="Tahoma" w:hAnsi="Tahoma" w:cs="Tahoma"/>
                <w:b/>
                <w:noProof/>
                <w:sz w:val="20"/>
                <w:szCs w:val="20"/>
                <w:lang w:eastAsia="en-NZ"/>
              </w:rPr>
              <w:drawing>
                <wp:anchor distT="0" distB="0" distL="114300" distR="114300" simplePos="0" relativeHeight="251695104" behindDoc="1" locked="0" layoutInCell="1" allowOverlap="1">
                  <wp:simplePos x="0" y="0"/>
                  <wp:positionH relativeFrom="column">
                    <wp:posOffset>104775</wp:posOffset>
                  </wp:positionH>
                  <wp:positionV relativeFrom="paragraph">
                    <wp:posOffset>5080</wp:posOffset>
                  </wp:positionV>
                  <wp:extent cx="732155" cy="732790"/>
                  <wp:effectExtent l="19050" t="0" r="0" b="0"/>
                  <wp:wrapTight wrapText="bothSides">
                    <wp:wrapPolygon edited="0">
                      <wp:start x="-562" y="0"/>
                      <wp:lineTo x="-562" y="20776"/>
                      <wp:lineTo x="21356" y="20776"/>
                      <wp:lineTo x="21356" y="0"/>
                      <wp:lineTo x="-562" y="0"/>
                    </wp:wrapPolygon>
                  </wp:wrapTight>
                  <wp:docPr id="31" name="igImage" descr="http://ecx.images-amazon.com/images/I/91V5woKWCV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ecx.images-amazon.com/images/I/91V5woKWCVL.jpg"/>
                          <pic:cNvPicPr>
                            <a:picLocks noChangeAspect="1" noChangeArrowheads="1"/>
                          </pic:cNvPicPr>
                        </pic:nvPicPr>
                        <pic:blipFill>
                          <a:blip r:embed="rId23" cstate="print"/>
                          <a:srcRect/>
                          <a:stretch>
                            <a:fillRect/>
                          </a:stretch>
                        </pic:blipFill>
                        <pic:spPr bwMode="auto">
                          <a:xfrm>
                            <a:off x="0" y="0"/>
                            <a:ext cx="732155" cy="732790"/>
                          </a:xfrm>
                          <a:prstGeom prst="rect">
                            <a:avLst/>
                          </a:prstGeom>
                          <a:noFill/>
                          <a:ln w="9525">
                            <a:noFill/>
                            <a:miter lim="800000"/>
                            <a:headEnd/>
                            <a:tailEnd/>
                          </a:ln>
                        </pic:spPr>
                      </pic:pic>
                    </a:graphicData>
                  </a:graphic>
                </wp:anchor>
              </w:drawing>
            </w:r>
            <w:r>
              <w:rPr>
                <w:rFonts w:ascii="Tahoma" w:hAnsi="Tahoma" w:cs="Tahoma"/>
                <w:b/>
                <w:noProof/>
                <w:sz w:val="20"/>
                <w:szCs w:val="20"/>
                <w:lang w:eastAsia="en-NZ"/>
              </w:rPr>
              <w:t xml:space="preserve">Whoever You Are  </w:t>
            </w:r>
            <w:r w:rsidRPr="00C531D9">
              <w:rPr>
                <w:rFonts w:ascii="Tahoma" w:hAnsi="Tahoma" w:cs="Tahoma"/>
                <w:noProof/>
                <w:sz w:val="20"/>
                <w:szCs w:val="20"/>
                <w:lang w:eastAsia="en-NZ"/>
              </w:rPr>
              <w:t xml:space="preserve">- </w:t>
            </w:r>
            <w:r w:rsidRPr="00C531D9">
              <w:rPr>
                <w:rFonts w:ascii="Tahoma" w:hAnsi="Tahoma" w:cs="Tahoma"/>
                <w:i/>
                <w:noProof/>
                <w:sz w:val="20"/>
                <w:szCs w:val="20"/>
                <w:lang w:eastAsia="en-NZ"/>
              </w:rPr>
              <w:t>Mem Fox</w:t>
            </w:r>
            <w:r>
              <w:rPr>
                <w:rFonts w:ascii="Tahoma" w:hAnsi="Tahoma" w:cs="Tahoma"/>
                <w:i/>
                <w:noProof/>
                <w:sz w:val="20"/>
                <w:szCs w:val="20"/>
                <w:lang w:eastAsia="en-NZ"/>
              </w:rPr>
              <w:t xml:space="preserve">  - </w:t>
            </w:r>
            <w:r w:rsidRPr="00C531D9">
              <w:rPr>
                <w:rFonts w:ascii="Tahoma" w:hAnsi="Tahoma" w:cs="Tahoma"/>
                <w:sz w:val="20"/>
                <w:szCs w:val="20"/>
              </w:rPr>
              <w:t xml:space="preserve">Leslie Straub’s innovative, </w:t>
            </w:r>
            <w:proofErr w:type="spellStart"/>
            <w:r w:rsidRPr="00C531D9">
              <w:rPr>
                <w:rFonts w:ascii="Tahoma" w:hAnsi="Tahoma" w:cs="Tahoma"/>
                <w:sz w:val="20"/>
                <w:szCs w:val="20"/>
              </w:rPr>
              <w:t>colorful</w:t>
            </w:r>
            <w:proofErr w:type="spellEnd"/>
            <w:r w:rsidRPr="00C531D9">
              <w:rPr>
                <w:rFonts w:ascii="Tahoma" w:hAnsi="Tahoma" w:cs="Tahoma"/>
                <w:sz w:val="20"/>
                <w:szCs w:val="20"/>
              </w:rPr>
              <w:t xml:space="preserve">, folk art–style oil paintings of children from all corners of the globe are bordered with photographs of hand-carved, </w:t>
            </w:r>
            <w:proofErr w:type="spellStart"/>
            <w:r w:rsidRPr="00C531D9">
              <w:rPr>
                <w:rFonts w:ascii="Tahoma" w:hAnsi="Tahoma" w:cs="Tahoma"/>
                <w:sz w:val="20"/>
                <w:szCs w:val="20"/>
              </w:rPr>
              <w:t>bejeweled</w:t>
            </w:r>
            <w:proofErr w:type="spellEnd"/>
            <w:r w:rsidRPr="00C531D9">
              <w:rPr>
                <w:rFonts w:ascii="Tahoma" w:hAnsi="Tahoma" w:cs="Tahoma"/>
                <w:sz w:val="20"/>
                <w:szCs w:val="20"/>
              </w:rPr>
              <w:t xml:space="preserve"> frames—and they all reflect Fox’s message that no matter where we come from, within our hearts “Joys are the same, / and love is the same. / Pain is the same, / and blood is the same.”</w:t>
            </w:r>
          </w:p>
        </w:tc>
      </w:tr>
      <w:tr w:rsidR="00E3048D" w:rsidTr="0066577A">
        <w:tc>
          <w:tcPr>
            <w:tcW w:w="4563" w:type="dxa"/>
          </w:tcPr>
          <w:p w:rsidR="00E3048D" w:rsidRDefault="00E3048D" w:rsidP="00E3048D">
            <w:pPr>
              <w:tabs>
                <w:tab w:val="left" w:pos="1080"/>
              </w:tabs>
              <w:rPr>
                <w:rFonts w:ascii="Tahoma" w:hAnsi="Tahoma" w:cs="Tahoma"/>
                <w:b/>
                <w:noProof/>
                <w:sz w:val="20"/>
                <w:szCs w:val="20"/>
                <w:lang w:eastAsia="en-NZ"/>
              </w:rPr>
            </w:pPr>
            <w:r>
              <w:rPr>
                <w:rFonts w:ascii="Tahoma" w:hAnsi="Tahoma" w:cs="Tahoma"/>
                <w:b/>
                <w:noProof/>
                <w:sz w:val="20"/>
                <w:szCs w:val="20"/>
                <w:lang w:eastAsia="en-NZ"/>
              </w:rPr>
              <w:t xml:space="preserve">The Hurt – </w:t>
            </w:r>
            <w:r w:rsidRPr="00E3048D">
              <w:rPr>
                <w:rFonts w:ascii="Tahoma" w:hAnsi="Tahoma" w:cs="Tahoma"/>
                <w:i/>
                <w:noProof/>
                <w:sz w:val="20"/>
                <w:szCs w:val="20"/>
                <w:lang w:eastAsia="en-NZ"/>
              </w:rPr>
              <w:t>Teddi Doleski</w:t>
            </w:r>
          </w:p>
          <w:p w:rsidR="00E3048D" w:rsidRDefault="00E3048D" w:rsidP="00E3048D">
            <w:pPr>
              <w:tabs>
                <w:tab w:val="left" w:pos="1080"/>
              </w:tabs>
              <w:rPr>
                <w:rFonts w:ascii="Tahoma" w:hAnsi="Tahoma" w:cs="Tahoma"/>
                <w:b/>
                <w:noProof/>
                <w:sz w:val="20"/>
                <w:szCs w:val="20"/>
                <w:lang w:eastAsia="en-NZ"/>
              </w:rPr>
            </w:pPr>
            <w:r w:rsidRPr="00D41FA3">
              <w:rPr>
                <w:rFonts w:ascii="Tahoma" w:hAnsi="Tahoma" w:cs="Tahoma"/>
                <w:sz w:val="20"/>
                <w:szCs w:val="20"/>
              </w:rPr>
              <w:t>A children's story of a boy whose feelings get hurt when his friend calls him a name. A simple story with a moral/</w:t>
            </w:r>
            <w:proofErr w:type="spellStart"/>
            <w:r w:rsidRPr="00D41FA3">
              <w:rPr>
                <w:rFonts w:ascii="Tahoma" w:hAnsi="Tahoma" w:cs="Tahoma"/>
                <w:sz w:val="20"/>
                <w:szCs w:val="20"/>
              </w:rPr>
              <w:t>behavioral</w:t>
            </w:r>
            <w:proofErr w:type="spellEnd"/>
            <w:r w:rsidRPr="00D41FA3">
              <w:rPr>
                <w:rFonts w:ascii="Tahoma" w:hAnsi="Tahoma" w:cs="Tahoma"/>
                <w:sz w:val="20"/>
                <w:szCs w:val="20"/>
              </w:rPr>
              <w:t xml:space="preserve"> message</w:t>
            </w:r>
            <w:r>
              <w:rPr>
                <w:rFonts w:ascii="Tahoma" w:hAnsi="Tahoma" w:cs="Tahoma"/>
                <w:b/>
                <w:noProof/>
                <w:sz w:val="20"/>
                <w:szCs w:val="20"/>
                <w:lang w:eastAsia="en-NZ"/>
              </w:rPr>
              <w:t xml:space="preserve"> </w:t>
            </w:r>
            <w:r>
              <w:rPr>
                <w:rFonts w:ascii="Tahoma" w:hAnsi="Tahoma" w:cs="Tahoma"/>
                <w:b/>
                <w:noProof/>
                <w:sz w:val="20"/>
                <w:szCs w:val="20"/>
                <w:lang w:eastAsia="en-NZ"/>
              </w:rPr>
              <w:drawing>
                <wp:anchor distT="0" distB="0" distL="114300" distR="114300" simplePos="0" relativeHeight="251699200" behindDoc="1" locked="0" layoutInCell="1" allowOverlap="1">
                  <wp:simplePos x="0" y="0"/>
                  <wp:positionH relativeFrom="column">
                    <wp:posOffset>70485</wp:posOffset>
                  </wp:positionH>
                  <wp:positionV relativeFrom="paragraph">
                    <wp:posOffset>-15240</wp:posOffset>
                  </wp:positionV>
                  <wp:extent cx="730885" cy="888365"/>
                  <wp:effectExtent l="19050" t="0" r="0" b="0"/>
                  <wp:wrapTight wrapText="bothSides">
                    <wp:wrapPolygon edited="0">
                      <wp:start x="-563" y="0"/>
                      <wp:lineTo x="-563" y="21307"/>
                      <wp:lineTo x="21394" y="21307"/>
                      <wp:lineTo x="21394" y="0"/>
                      <wp:lineTo x="-563" y="0"/>
                    </wp:wrapPolygon>
                  </wp:wrapTight>
                  <wp:docPr id="7" name="imgBlkFront" descr="http://ecx.images-amazon.com/images/I/51w3Ot5j48L._SX41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ecx.images-amazon.com/images/I/51w3Ot5j48L._SX414_BO1,204,203,200_.jpg"/>
                          <pic:cNvPicPr>
                            <a:picLocks noChangeAspect="1" noChangeArrowheads="1"/>
                          </pic:cNvPicPr>
                        </pic:nvPicPr>
                        <pic:blipFill>
                          <a:blip r:embed="rId24" cstate="print"/>
                          <a:srcRect/>
                          <a:stretch>
                            <a:fillRect/>
                          </a:stretch>
                        </pic:blipFill>
                        <pic:spPr bwMode="auto">
                          <a:xfrm>
                            <a:off x="0" y="0"/>
                            <a:ext cx="730885" cy="888365"/>
                          </a:xfrm>
                          <a:prstGeom prst="rect">
                            <a:avLst/>
                          </a:prstGeom>
                          <a:noFill/>
                          <a:ln w="9525">
                            <a:noFill/>
                            <a:miter lim="800000"/>
                            <a:headEnd/>
                            <a:tailEnd/>
                          </a:ln>
                        </pic:spPr>
                      </pic:pic>
                    </a:graphicData>
                  </a:graphic>
                </wp:anchor>
              </w:drawing>
            </w:r>
          </w:p>
        </w:tc>
        <w:tc>
          <w:tcPr>
            <w:tcW w:w="4673" w:type="dxa"/>
            <w:gridSpan w:val="2"/>
          </w:tcPr>
          <w:p w:rsidR="00E3048D" w:rsidRDefault="00E3048D" w:rsidP="00C531D9">
            <w:pPr>
              <w:tabs>
                <w:tab w:val="left" w:pos="1080"/>
              </w:tabs>
              <w:rPr>
                <w:rFonts w:ascii="Tahoma" w:hAnsi="Tahoma" w:cs="Tahoma"/>
                <w:i/>
                <w:noProof/>
                <w:sz w:val="20"/>
                <w:szCs w:val="20"/>
                <w:lang w:eastAsia="en-NZ"/>
              </w:rPr>
            </w:pPr>
            <w:r>
              <w:rPr>
                <w:rFonts w:ascii="Tahoma" w:hAnsi="Tahoma" w:cs="Tahoma"/>
                <w:b/>
                <w:noProof/>
                <w:sz w:val="20"/>
                <w:szCs w:val="20"/>
                <w:lang w:eastAsia="en-NZ"/>
              </w:rPr>
              <w:t xml:space="preserve">The Short and Incredibly Happy Life of Riley – </w:t>
            </w:r>
            <w:r>
              <w:rPr>
                <w:rFonts w:ascii="Tahoma" w:hAnsi="Tahoma" w:cs="Tahoma"/>
                <w:i/>
                <w:noProof/>
                <w:sz w:val="20"/>
                <w:szCs w:val="20"/>
                <w:lang w:eastAsia="en-NZ"/>
              </w:rPr>
              <w:t>Colin Thompson</w:t>
            </w:r>
          </w:p>
          <w:p w:rsidR="00E3048D" w:rsidRPr="00E3048D" w:rsidRDefault="00E3048D" w:rsidP="00E3048D">
            <w:pPr>
              <w:tabs>
                <w:tab w:val="left" w:pos="1080"/>
              </w:tabs>
              <w:rPr>
                <w:rFonts w:ascii="Tahoma" w:hAnsi="Tahoma" w:cs="Tahoma"/>
                <w:i/>
                <w:noProof/>
                <w:sz w:val="20"/>
                <w:szCs w:val="20"/>
                <w:lang w:eastAsia="en-NZ"/>
              </w:rPr>
            </w:pPr>
            <w:r w:rsidRPr="00D41FA3">
              <w:rPr>
                <w:rFonts w:ascii="Tahoma" w:hAnsi="Tahoma" w:cs="Tahoma"/>
                <w:noProof/>
                <w:sz w:val="20"/>
                <w:szCs w:val="20"/>
                <w:lang w:eastAsia="en-NZ"/>
              </w:rPr>
              <w:drawing>
                <wp:anchor distT="0" distB="0" distL="114300" distR="114300" simplePos="0" relativeHeight="251697152" behindDoc="1" locked="0" layoutInCell="1" allowOverlap="1">
                  <wp:simplePos x="0" y="0"/>
                  <wp:positionH relativeFrom="column">
                    <wp:posOffset>2712720</wp:posOffset>
                  </wp:positionH>
                  <wp:positionV relativeFrom="paragraph">
                    <wp:posOffset>-107950</wp:posOffset>
                  </wp:positionV>
                  <wp:extent cx="782955" cy="853440"/>
                  <wp:effectExtent l="19050" t="0" r="0" b="0"/>
                  <wp:wrapTight wrapText="bothSides">
                    <wp:wrapPolygon edited="0">
                      <wp:start x="-526" y="0"/>
                      <wp:lineTo x="-526" y="21214"/>
                      <wp:lineTo x="21547" y="21214"/>
                      <wp:lineTo x="21547" y="0"/>
                      <wp:lineTo x="-526" y="0"/>
                    </wp:wrapPolygon>
                  </wp:wrapTight>
                  <wp:docPr id="2" name="imgBlkFront" descr="http://ecx.images-amazon.com/images/I/51TcmrTvVEL._SX4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ecx.images-amazon.com/images/I/51TcmrTvVEL._SX458_BO1,204,203,200_.jpg"/>
                          <pic:cNvPicPr>
                            <a:picLocks noChangeAspect="1" noChangeArrowheads="1"/>
                          </pic:cNvPicPr>
                        </pic:nvPicPr>
                        <pic:blipFill>
                          <a:blip r:embed="rId25" cstate="print"/>
                          <a:srcRect/>
                          <a:stretch>
                            <a:fillRect/>
                          </a:stretch>
                        </pic:blipFill>
                        <pic:spPr bwMode="auto">
                          <a:xfrm>
                            <a:off x="0" y="0"/>
                            <a:ext cx="782955" cy="853440"/>
                          </a:xfrm>
                          <a:prstGeom prst="rect">
                            <a:avLst/>
                          </a:prstGeom>
                          <a:noFill/>
                          <a:ln w="9525">
                            <a:noFill/>
                            <a:miter lim="800000"/>
                            <a:headEnd/>
                            <a:tailEnd/>
                          </a:ln>
                        </pic:spPr>
                      </pic:pic>
                    </a:graphicData>
                  </a:graphic>
                </wp:anchor>
              </w:drawing>
            </w:r>
            <w:r w:rsidRPr="00D41FA3">
              <w:rPr>
                <w:rFonts w:ascii="Tahoma" w:hAnsi="Tahoma" w:cs="Tahoma"/>
                <w:sz w:val="20"/>
                <w:szCs w:val="20"/>
              </w:rPr>
              <w:t>Human beings live for quite a long time and for a lot of that time we are not happy. We want to be taller, shorter, fatter, thinner, older and younger. We want our straight hair to be curly, our curly hair to be straight and our brown eyes to be blue.</w:t>
            </w:r>
            <w:r>
              <w:t xml:space="preserve"> </w:t>
            </w:r>
          </w:p>
        </w:tc>
      </w:tr>
      <w:tr w:rsidR="00E3048D" w:rsidTr="0009190B">
        <w:tc>
          <w:tcPr>
            <w:tcW w:w="9236" w:type="dxa"/>
            <w:gridSpan w:val="3"/>
          </w:tcPr>
          <w:p w:rsidR="004B47DF" w:rsidRPr="00C36598" w:rsidRDefault="004B47DF" w:rsidP="004B47DF">
            <w:pPr>
              <w:rPr>
                <w:rFonts w:ascii="Tahoma" w:hAnsi="Tahoma" w:cs="Tahoma"/>
                <w:i/>
                <w:noProof/>
                <w:sz w:val="20"/>
                <w:szCs w:val="20"/>
                <w:lang w:eastAsia="en-NZ"/>
              </w:rPr>
            </w:pPr>
            <w:r w:rsidRPr="00C36598">
              <w:rPr>
                <w:rFonts w:ascii="Tahoma" w:hAnsi="Tahoma" w:cs="Tahoma"/>
                <w:b/>
                <w:noProof/>
                <w:sz w:val="20"/>
                <w:szCs w:val="20"/>
                <w:lang w:eastAsia="en-NZ"/>
              </w:rPr>
              <w:t xml:space="preserve">Spoon - </w:t>
            </w:r>
            <w:r w:rsidRPr="00C36598">
              <w:rPr>
                <w:rFonts w:ascii="Tahoma" w:hAnsi="Tahoma" w:cs="Tahoma"/>
                <w:i/>
                <w:noProof/>
                <w:sz w:val="20"/>
                <w:szCs w:val="20"/>
                <w:lang w:eastAsia="en-NZ"/>
              </w:rPr>
              <w:t>Krouse Rosenthal</w:t>
            </w:r>
          </w:p>
          <w:p w:rsidR="00E3048D" w:rsidRPr="004B47DF" w:rsidRDefault="004B47DF" w:rsidP="00C531D9">
            <w:pPr>
              <w:tabs>
                <w:tab w:val="left" w:pos="1080"/>
              </w:tabs>
              <w:rPr>
                <w:rFonts w:ascii="Tahoma" w:hAnsi="Tahoma" w:cs="Tahoma"/>
                <w:sz w:val="20"/>
                <w:szCs w:val="20"/>
              </w:rPr>
            </w:pPr>
            <w:r w:rsidRPr="00C36598">
              <w:rPr>
                <w:rFonts w:ascii="Tahoma" w:hAnsi="Tahoma" w:cs="Tahoma"/>
                <w:noProof/>
                <w:sz w:val="20"/>
                <w:szCs w:val="20"/>
                <w:lang w:eastAsia="en-NZ"/>
              </w:rPr>
              <w:drawing>
                <wp:anchor distT="0" distB="0" distL="114300" distR="114300" simplePos="0" relativeHeight="251701248" behindDoc="1" locked="0" layoutInCell="1" allowOverlap="1">
                  <wp:simplePos x="0" y="0"/>
                  <wp:positionH relativeFrom="column">
                    <wp:posOffset>4954905</wp:posOffset>
                  </wp:positionH>
                  <wp:positionV relativeFrom="paragraph">
                    <wp:posOffset>-146685</wp:posOffset>
                  </wp:positionV>
                  <wp:extent cx="774065" cy="809625"/>
                  <wp:effectExtent l="19050" t="0" r="6985" b="0"/>
                  <wp:wrapTight wrapText="bothSides">
                    <wp:wrapPolygon edited="0">
                      <wp:start x="-532" y="0"/>
                      <wp:lineTo x="-532" y="21346"/>
                      <wp:lineTo x="21795" y="21346"/>
                      <wp:lineTo x="21795" y="0"/>
                      <wp:lineTo x="-532"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774065" cy="809625"/>
                          </a:xfrm>
                          <a:prstGeom prst="rect">
                            <a:avLst/>
                          </a:prstGeom>
                          <a:noFill/>
                          <a:ln w="9525">
                            <a:noFill/>
                            <a:miter lim="800000"/>
                            <a:headEnd/>
                            <a:tailEnd/>
                          </a:ln>
                        </pic:spPr>
                      </pic:pic>
                    </a:graphicData>
                  </a:graphic>
                </wp:anchor>
              </w:drawing>
            </w:r>
            <w:r w:rsidRPr="00C36598">
              <w:rPr>
                <w:rFonts w:ascii="Tahoma" w:hAnsi="Tahoma" w:cs="Tahoma"/>
                <w:sz w:val="20"/>
                <w:szCs w:val="20"/>
              </w:rPr>
              <w:t xml:space="preserve">He's always been a happy little utensil. But lately, he feels like life as a spoon just isn't cutting it. He thinks Fork, Knife, and The Chopsticks all have it so much better than him. But do they? And what do </w:t>
            </w:r>
            <w:r w:rsidRPr="00C36598">
              <w:rPr>
                <w:rFonts w:ascii="Tahoma" w:hAnsi="Tahoma" w:cs="Tahoma"/>
                <w:i/>
                <w:sz w:val="20"/>
                <w:szCs w:val="20"/>
              </w:rPr>
              <w:t xml:space="preserve">they </w:t>
            </w:r>
            <w:r w:rsidRPr="00C36598">
              <w:rPr>
                <w:rFonts w:ascii="Tahoma" w:hAnsi="Tahoma" w:cs="Tahoma"/>
                <w:sz w:val="20"/>
                <w:szCs w:val="20"/>
              </w:rPr>
              <w:t xml:space="preserve">think about Spoon? A book for all ages, </w:t>
            </w:r>
            <w:r w:rsidRPr="00C36598">
              <w:rPr>
                <w:rFonts w:ascii="Tahoma" w:hAnsi="Tahoma" w:cs="Tahoma"/>
                <w:i/>
                <w:sz w:val="20"/>
                <w:szCs w:val="20"/>
              </w:rPr>
              <w:t>Spoon</w:t>
            </w:r>
            <w:r w:rsidRPr="00C36598">
              <w:rPr>
                <w:rFonts w:ascii="Tahoma" w:hAnsi="Tahoma" w:cs="Tahoma"/>
                <w:sz w:val="20"/>
                <w:szCs w:val="20"/>
              </w:rPr>
              <w:t xml:space="preserve"> serves as a gentle reminder to celebrate what makes us each special.</w:t>
            </w:r>
          </w:p>
        </w:tc>
      </w:tr>
    </w:tbl>
    <w:p w:rsidR="004B47DF" w:rsidRPr="00FA4CEE" w:rsidRDefault="004B47DF">
      <w:pPr>
        <w:tabs>
          <w:tab w:val="left" w:pos="1080"/>
        </w:tabs>
        <w:rPr>
          <w:rFonts w:ascii="Tahoma" w:hAnsi="Tahoma" w:cs="Tahoma"/>
          <w:sz w:val="20"/>
          <w:szCs w:val="20"/>
        </w:rPr>
      </w:pPr>
    </w:p>
    <w:sectPr w:rsidR="004B47DF" w:rsidRPr="00FA4CEE" w:rsidSect="00AA1EC1">
      <w:pgSz w:w="11900" w:h="16840"/>
      <w:pgMar w:top="720" w:right="1440" w:bottom="432"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ACCC0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60681F"/>
    <w:rsid w:val="00026628"/>
    <w:rsid w:val="00043B55"/>
    <w:rsid w:val="0009190B"/>
    <w:rsid w:val="000960DF"/>
    <w:rsid w:val="000A7895"/>
    <w:rsid w:val="000C3522"/>
    <w:rsid w:val="000F4E15"/>
    <w:rsid w:val="001173E2"/>
    <w:rsid w:val="00150385"/>
    <w:rsid w:val="00172B01"/>
    <w:rsid w:val="001B59B6"/>
    <w:rsid w:val="001C68E5"/>
    <w:rsid w:val="001F7240"/>
    <w:rsid w:val="00226FA2"/>
    <w:rsid w:val="00284D0E"/>
    <w:rsid w:val="00295A55"/>
    <w:rsid w:val="002B7679"/>
    <w:rsid w:val="002F6EE5"/>
    <w:rsid w:val="003040BB"/>
    <w:rsid w:val="00321531"/>
    <w:rsid w:val="00335767"/>
    <w:rsid w:val="00350127"/>
    <w:rsid w:val="003749AF"/>
    <w:rsid w:val="003832E9"/>
    <w:rsid w:val="003D3CEC"/>
    <w:rsid w:val="003F13CA"/>
    <w:rsid w:val="0044029A"/>
    <w:rsid w:val="004A0F1E"/>
    <w:rsid w:val="004B47DF"/>
    <w:rsid w:val="005045B9"/>
    <w:rsid w:val="00515F63"/>
    <w:rsid w:val="00544608"/>
    <w:rsid w:val="00575AE5"/>
    <w:rsid w:val="00602D8A"/>
    <w:rsid w:val="0060681F"/>
    <w:rsid w:val="0065544A"/>
    <w:rsid w:val="0066577A"/>
    <w:rsid w:val="006C00ED"/>
    <w:rsid w:val="00734E12"/>
    <w:rsid w:val="0075350F"/>
    <w:rsid w:val="00761627"/>
    <w:rsid w:val="007A70BA"/>
    <w:rsid w:val="008379FE"/>
    <w:rsid w:val="00862CDE"/>
    <w:rsid w:val="00875DB1"/>
    <w:rsid w:val="008D3F4B"/>
    <w:rsid w:val="009019E4"/>
    <w:rsid w:val="00903528"/>
    <w:rsid w:val="009060EF"/>
    <w:rsid w:val="009128AB"/>
    <w:rsid w:val="00925977"/>
    <w:rsid w:val="0098574B"/>
    <w:rsid w:val="009D71A4"/>
    <w:rsid w:val="009D7BE4"/>
    <w:rsid w:val="009F48C1"/>
    <w:rsid w:val="00A3562D"/>
    <w:rsid w:val="00A5372A"/>
    <w:rsid w:val="00AA1EC1"/>
    <w:rsid w:val="00AB64E6"/>
    <w:rsid w:val="00AE08D8"/>
    <w:rsid w:val="00AE70D4"/>
    <w:rsid w:val="00B341CC"/>
    <w:rsid w:val="00B50ED9"/>
    <w:rsid w:val="00B62F0E"/>
    <w:rsid w:val="00B65023"/>
    <w:rsid w:val="00B907C5"/>
    <w:rsid w:val="00BB31ED"/>
    <w:rsid w:val="00BC48F4"/>
    <w:rsid w:val="00C151B0"/>
    <w:rsid w:val="00C27D1B"/>
    <w:rsid w:val="00C36598"/>
    <w:rsid w:val="00C531D9"/>
    <w:rsid w:val="00CF1BDC"/>
    <w:rsid w:val="00D41FA3"/>
    <w:rsid w:val="00D623C0"/>
    <w:rsid w:val="00D7657B"/>
    <w:rsid w:val="00DD0706"/>
    <w:rsid w:val="00DE4404"/>
    <w:rsid w:val="00E04D65"/>
    <w:rsid w:val="00E103BD"/>
    <w:rsid w:val="00E11E5E"/>
    <w:rsid w:val="00E24B9D"/>
    <w:rsid w:val="00E3048D"/>
    <w:rsid w:val="00E5105C"/>
    <w:rsid w:val="00E7666B"/>
    <w:rsid w:val="00E96758"/>
    <w:rsid w:val="00ED5031"/>
    <w:rsid w:val="00ED7652"/>
    <w:rsid w:val="00EE09CF"/>
    <w:rsid w:val="00EE598F"/>
    <w:rsid w:val="00F03CBE"/>
    <w:rsid w:val="00F067EA"/>
    <w:rsid w:val="00F073A3"/>
    <w:rsid w:val="00F56486"/>
    <w:rsid w:val="00FA470C"/>
    <w:rsid w:val="00FA4CEE"/>
    <w:rsid w:val="00FB4090"/>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81F"/>
    <w:rPr>
      <w:rFonts w:ascii="Tahoma" w:hAnsi="Tahoma" w:cs="Tahoma"/>
      <w:sz w:val="16"/>
      <w:szCs w:val="16"/>
    </w:rPr>
  </w:style>
  <w:style w:type="character" w:customStyle="1" w:styleId="BalloonTextChar">
    <w:name w:val="Balloon Text Char"/>
    <w:basedOn w:val="DefaultParagraphFont"/>
    <w:link w:val="BalloonText"/>
    <w:uiPriority w:val="99"/>
    <w:semiHidden/>
    <w:rsid w:val="0060681F"/>
    <w:rPr>
      <w:rFonts w:ascii="Tahoma" w:hAnsi="Tahoma" w:cs="Tahoma"/>
      <w:sz w:val="16"/>
      <w:szCs w:val="16"/>
    </w:rPr>
  </w:style>
  <w:style w:type="table" w:styleId="TableGrid">
    <w:name w:val="Table Grid"/>
    <w:basedOn w:val="TableNormal"/>
    <w:uiPriority w:val="59"/>
    <w:rsid w:val="006068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medium2">
    <w:name w:val="a-size-medium2"/>
    <w:basedOn w:val="DefaultParagraphFont"/>
    <w:rsid w:val="00B62F0E"/>
    <w:rPr>
      <w:rFonts w:ascii="Arial" w:hAnsi="Arial" w:cs="Arial" w:hint="default"/>
    </w:rPr>
  </w:style>
  <w:style w:type="paragraph" w:styleId="NormalWeb">
    <w:name w:val="Normal (Web)"/>
    <w:basedOn w:val="Normal"/>
    <w:uiPriority w:val="99"/>
    <w:unhideWhenUsed/>
    <w:rsid w:val="00B62F0E"/>
    <w:pPr>
      <w:spacing w:before="100" w:beforeAutospacing="1" w:after="100" w:afterAutospacing="1"/>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44029A"/>
    <w:rPr>
      <w:color w:val="0000FF"/>
      <w:u w:val="single"/>
    </w:rPr>
  </w:style>
  <w:style w:type="paragraph" w:customStyle="1" w:styleId="Default">
    <w:name w:val="Default"/>
    <w:rsid w:val="00C151B0"/>
    <w:pPr>
      <w:autoSpaceDE w:val="0"/>
      <w:autoSpaceDN w:val="0"/>
      <w:adjustRightInd w:val="0"/>
    </w:pPr>
    <w:rPr>
      <w:rFonts w:ascii="Verdana" w:hAnsi="Verdana" w:cs="Verdana"/>
      <w:color w:val="000000"/>
      <w:sz w:val="24"/>
      <w:szCs w:val="24"/>
    </w:rPr>
  </w:style>
  <w:style w:type="paragraph" w:styleId="ListBullet">
    <w:name w:val="List Bullet"/>
    <w:basedOn w:val="Normal"/>
    <w:uiPriority w:val="99"/>
    <w:unhideWhenUsed/>
    <w:rsid w:val="000C3522"/>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35681684">
      <w:bodyDiv w:val="1"/>
      <w:marLeft w:val="0"/>
      <w:marRight w:val="0"/>
      <w:marTop w:val="0"/>
      <w:marBottom w:val="0"/>
      <w:divBdr>
        <w:top w:val="none" w:sz="0" w:space="0" w:color="auto"/>
        <w:left w:val="none" w:sz="0" w:space="0" w:color="auto"/>
        <w:bottom w:val="none" w:sz="0" w:space="0" w:color="auto"/>
        <w:right w:val="none" w:sz="0" w:space="0" w:color="auto"/>
      </w:divBdr>
      <w:divsChild>
        <w:div w:id="1477141361">
          <w:marLeft w:val="0"/>
          <w:marRight w:val="0"/>
          <w:marTop w:val="0"/>
          <w:marBottom w:val="0"/>
          <w:divBdr>
            <w:top w:val="none" w:sz="0" w:space="0" w:color="auto"/>
            <w:left w:val="none" w:sz="0" w:space="0" w:color="auto"/>
            <w:bottom w:val="none" w:sz="0" w:space="0" w:color="auto"/>
            <w:right w:val="none" w:sz="0" w:space="0" w:color="auto"/>
          </w:divBdr>
          <w:divsChild>
            <w:div w:id="1921863407">
              <w:marLeft w:val="0"/>
              <w:marRight w:val="0"/>
              <w:marTop w:val="0"/>
              <w:marBottom w:val="0"/>
              <w:divBdr>
                <w:top w:val="none" w:sz="0" w:space="0" w:color="auto"/>
                <w:left w:val="none" w:sz="0" w:space="0" w:color="auto"/>
                <w:bottom w:val="none" w:sz="0" w:space="0" w:color="auto"/>
                <w:right w:val="none" w:sz="0" w:space="0" w:color="auto"/>
              </w:divBdr>
              <w:divsChild>
                <w:div w:id="1419054517">
                  <w:marLeft w:val="0"/>
                  <w:marRight w:val="0"/>
                  <w:marTop w:val="0"/>
                  <w:marBottom w:val="0"/>
                  <w:divBdr>
                    <w:top w:val="none" w:sz="0" w:space="0" w:color="auto"/>
                    <w:left w:val="none" w:sz="0" w:space="0" w:color="auto"/>
                    <w:bottom w:val="none" w:sz="0" w:space="0" w:color="auto"/>
                    <w:right w:val="none" w:sz="0" w:space="0" w:color="auto"/>
                  </w:divBdr>
                  <w:divsChild>
                    <w:div w:id="12400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1202">
      <w:bodyDiv w:val="1"/>
      <w:marLeft w:val="0"/>
      <w:marRight w:val="0"/>
      <w:marTop w:val="0"/>
      <w:marBottom w:val="0"/>
      <w:divBdr>
        <w:top w:val="none" w:sz="0" w:space="0" w:color="auto"/>
        <w:left w:val="none" w:sz="0" w:space="0" w:color="auto"/>
        <w:bottom w:val="none" w:sz="0" w:space="0" w:color="auto"/>
        <w:right w:val="none" w:sz="0" w:space="0" w:color="auto"/>
      </w:divBdr>
      <w:divsChild>
        <w:div w:id="1385718194">
          <w:marLeft w:val="0"/>
          <w:marRight w:val="0"/>
          <w:marTop w:val="0"/>
          <w:marBottom w:val="0"/>
          <w:divBdr>
            <w:top w:val="none" w:sz="0" w:space="0" w:color="auto"/>
            <w:left w:val="none" w:sz="0" w:space="0" w:color="auto"/>
            <w:bottom w:val="none" w:sz="0" w:space="0" w:color="auto"/>
            <w:right w:val="none" w:sz="0" w:space="0" w:color="auto"/>
          </w:divBdr>
          <w:divsChild>
            <w:div w:id="10947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73979">
      <w:bodyDiv w:val="1"/>
      <w:marLeft w:val="0"/>
      <w:marRight w:val="0"/>
      <w:marTop w:val="0"/>
      <w:marBottom w:val="0"/>
      <w:divBdr>
        <w:top w:val="none" w:sz="0" w:space="0" w:color="auto"/>
        <w:left w:val="none" w:sz="0" w:space="0" w:color="auto"/>
        <w:bottom w:val="none" w:sz="0" w:space="0" w:color="auto"/>
        <w:right w:val="none" w:sz="0" w:space="0" w:color="auto"/>
      </w:divBdr>
      <w:divsChild>
        <w:div w:id="1314413962">
          <w:marLeft w:val="0"/>
          <w:marRight w:val="0"/>
          <w:marTop w:val="0"/>
          <w:marBottom w:val="0"/>
          <w:divBdr>
            <w:top w:val="none" w:sz="0" w:space="0" w:color="auto"/>
            <w:left w:val="none" w:sz="0" w:space="0" w:color="auto"/>
            <w:bottom w:val="none" w:sz="0" w:space="0" w:color="auto"/>
            <w:right w:val="none" w:sz="0" w:space="0" w:color="auto"/>
          </w:divBdr>
          <w:divsChild>
            <w:div w:id="149564624">
              <w:marLeft w:val="0"/>
              <w:marRight w:val="0"/>
              <w:marTop w:val="0"/>
              <w:marBottom w:val="0"/>
              <w:divBdr>
                <w:top w:val="none" w:sz="0" w:space="0" w:color="auto"/>
                <w:left w:val="none" w:sz="0" w:space="0" w:color="auto"/>
                <w:bottom w:val="none" w:sz="0" w:space="0" w:color="auto"/>
                <w:right w:val="none" w:sz="0" w:space="0" w:color="auto"/>
              </w:divBdr>
              <w:divsChild>
                <w:div w:id="2076119882">
                  <w:marLeft w:val="0"/>
                  <w:marRight w:val="0"/>
                  <w:marTop w:val="0"/>
                  <w:marBottom w:val="0"/>
                  <w:divBdr>
                    <w:top w:val="none" w:sz="0" w:space="0" w:color="auto"/>
                    <w:left w:val="none" w:sz="0" w:space="0" w:color="auto"/>
                    <w:bottom w:val="none" w:sz="0" w:space="0" w:color="auto"/>
                    <w:right w:val="none" w:sz="0" w:space="0" w:color="auto"/>
                  </w:divBdr>
                  <w:divsChild>
                    <w:div w:id="4911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8262">
      <w:bodyDiv w:val="1"/>
      <w:marLeft w:val="0"/>
      <w:marRight w:val="0"/>
      <w:marTop w:val="0"/>
      <w:marBottom w:val="0"/>
      <w:divBdr>
        <w:top w:val="none" w:sz="0" w:space="0" w:color="auto"/>
        <w:left w:val="none" w:sz="0" w:space="0" w:color="auto"/>
        <w:bottom w:val="none" w:sz="0" w:space="0" w:color="auto"/>
        <w:right w:val="none" w:sz="0" w:space="0" w:color="auto"/>
      </w:divBdr>
      <w:divsChild>
        <w:div w:id="1359815866">
          <w:marLeft w:val="0"/>
          <w:marRight w:val="0"/>
          <w:marTop w:val="0"/>
          <w:marBottom w:val="0"/>
          <w:divBdr>
            <w:top w:val="none" w:sz="0" w:space="0" w:color="auto"/>
            <w:left w:val="none" w:sz="0" w:space="0" w:color="auto"/>
            <w:bottom w:val="none" w:sz="0" w:space="0" w:color="auto"/>
            <w:right w:val="none" w:sz="0" w:space="0" w:color="auto"/>
          </w:divBdr>
        </w:div>
      </w:divsChild>
    </w:div>
    <w:div w:id="362631889">
      <w:bodyDiv w:val="1"/>
      <w:marLeft w:val="0"/>
      <w:marRight w:val="0"/>
      <w:marTop w:val="0"/>
      <w:marBottom w:val="0"/>
      <w:divBdr>
        <w:top w:val="none" w:sz="0" w:space="0" w:color="auto"/>
        <w:left w:val="none" w:sz="0" w:space="0" w:color="auto"/>
        <w:bottom w:val="none" w:sz="0" w:space="0" w:color="auto"/>
        <w:right w:val="none" w:sz="0" w:space="0" w:color="auto"/>
      </w:divBdr>
    </w:div>
    <w:div w:id="448165296">
      <w:bodyDiv w:val="1"/>
      <w:marLeft w:val="0"/>
      <w:marRight w:val="0"/>
      <w:marTop w:val="0"/>
      <w:marBottom w:val="0"/>
      <w:divBdr>
        <w:top w:val="none" w:sz="0" w:space="0" w:color="auto"/>
        <w:left w:val="none" w:sz="0" w:space="0" w:color="auto"/>
        <w:bottom w:val="none" w:sz="0" w:space="0" w:color="auto"/>
        <w:right w:val="none" w:sz="0" w:space="0" w:color="auto"/>
      </w:divBdr>
      <w:divsChild>
        <w:div w:id="1967664909">
          <w:marLeft w:val="0"/>
          <w:marRight w:val="0"/>
          <w:marTop w:val="0"/>
          <w:marBottom w:val="0"/>
          <w:divBdr>
            <w:top w:val="none" w:sz="0" w:space="0" w:color="auto"/>
            <w:left w:val="none" w:sz="0" w:space="0" w:color="auto"/>
            <w:bottom w:val="none" w:sz="0" w:space="0" w:color="auto"/>
            <w:right w:val="none" w:sz="0" w:space="0" w:color="auto"/>
          </w:divBdr>
          <w:divsChild>
            <w:div w:id="1274363488">
              <w:marLeft w:val="0"/>
              <w:marRight w:val="0"/>
              <w:marTop w:val="0"/>
              <w:marBottom w:val="0"/>
              <w:divBdr>
                <w:top w:val="none" w:sz="0" w:space="0" w:color="auto"/>
                <w:left w:val="none" w:sz="0" w:space="0" w:color="auto"/>
                <w:bottom w:val="none" w:sz="0" w:space="0" w:color="auto"/>
                <w:right w:val="none" w:sz="0" w:space="0" w:color="auto"/>
              </w:divBdr>
              <w:divsChild>
                <w:div w:id="8955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2773">
      <w:bodyDiv w:val="1"/>
      <w:marLeft w:val="0"/>
      <w:marRight w:val="0"/>
      <w:marTop w:val="0"/>
      <w:marBottom w:val="0"/>
      <w:divBdr>
        <w:top w:val="none" w:sz="0" w:space="0" w:color="auto"/>
        <w:left w:val="none" w:sz="0" w:space="0" w:color="auto"/>
        <w:bottom w:val="none" w:sz="0" w:space="0" w:color="auto"/>
        <w:right w:val="none" w:sz="0" w:space="0" w:color="auto"/>
      </w:divBdr>
      <w:divsChild>
        <w:div w:id="1096635365">
          <w:marLeft w:val="0"/>
          <w:marRight w:val="0"/>
          <w:marTop w:val="0"/>
          <w:marBottom w:val="0"/>
          <w:divBdr>
            <w:top w:val="none" w:sz="0" w:space="0" w:color="auto"/>
            <w:left w:val="none" w:sz="0" w:space="0" w:color="auto"/>
            <w:bottom w:val="none" w:sz="0" w:space="0" w:color="auto"/>
            <w:right w:val="none" w:sz="0" w:space="0" w:color="auto"/>
          </w:divBdr>
          <w:divsChild>
            <w:div w:id="5448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8625">
      <w:bodyDiv w:val="1"/>
      <w:marLeft w:val="0"/>
      <w:marRight w:val="0"/>
      <w:marTop w:val="0"/>
      <w:marBottom w:val="0"/>
      <w:divBdr>
        <w:top w:val="none" w:sz="0" w:space="0" w:color="auto"/>
        <w:left w:val="none" w:sz="0" w:space="0" w:color="auto"/>
        <w:bottom w:val="none" w:sz="0" w:space="0" w:color="auto"/>
        <w:right w:val="none" w:sz="0" w:space="0" w:color="auto"/>
      </w:divBdr>
      <w:divsChild>
        <w:div w:id="441149588">
          <w:marLeft w:val="0"/>
          <w:marRight w:val="0"/>
          <w:marTop w:val="0"/>
          <w:marBottom w:val="0"/>
          <w:divBdr>
            <w:top w:val="single" w:sz="24" w:space="0" w:color="3E57A6"/>
            <w:left w:val="single" w:sz="24" w:space="0" w:color="3E57A6"/>
            <w:bottom w:val="single" w:sz="24" w:space="0" w:color="3E57A6"/>
            <w:right w:val="single" w:sz="24" w:space="0" w:color="3E57A6"/>
          </w:divBdr>
          <w:divsChild>
            <w:div w:id="214242533">
              <w:marLeft w:val="0"/>
              <w:marRight w:val="0"/>
              <w:marTop w:val="0"/>
              <w:marBottom w:val="0"/>
              <w:divBdr>
                <w:top w:val="none" w:sz="0" w:space="0" w:color="auto"/>
                <w:left w:val="none" w:sz="0" w:space="0" w:color="auto"/>
                <w:bottom w:val="none" w:sz="0" w:space="0" w:color="auto"/>
                <w:right w:val="none" w:sz="0" w:space="0" w:color="auto"/>
              </w:divBdr>
              <w:divsChild>
                <w:div w:id="6070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67673">
      <w:bodyDiv w:val="1"/>
      <w:marLeft w:val="0"/>
      <w:marRight w:val="0"/>
      <w:marTop w:val="0"/>
      <w:marBottom w:val="0"/>
      <w:divBdr>
        <w:top w:val="none" w:sz="0" w:space="0" w:color="auto"/>
        <w:left w:val="none" w:sz="0" w:space="0" w:color="auto"/>
        <w:bottom w:val="none" w:sz="0" w:space="0" w:color="auto"/>
        <w:right w:val="none" w:sz="0" w:space="0" w:color="auto"/>
      </w:divBdr>
      <w:divsChild>
        <w:div w:id="1710956947">
          <w:marLeft w:val="0"/>
          <w:marRight w:val="0"/>
          <w:marTop w:val="0"/>
          <w:marBottom w:val="0"/>
          <w:divBdr>
            <w:top w:val="none" w:sz="0" w:space="0" w:color="auto"/>
            <w:left w:val="none" w:sz="0" w:space="0" w:color="auto"/>
            <w:bottom w:val="none" w:sz="0" w:space="0" w:color="auto"/>
            <w:right w:val="none" w:sz="0" w:space="0" w:color="auto"/>
          </w:divBdr>
          <w:divsChild>
            <w:div w:id="857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4952">
      <w:bodyDiv w:val="1"/>
      <w:marLeft w:val="0"/>
      <w:marRight w:val="0"/>
      <w:marTop w:val="0"/>
      <w:marBottom w:val="0"/>
      <w:divBdr>
        <w:top w:val="none" w:sz="0" w:space="0" w:color="auto"/>
        <w:left w:val="none" w:sz="0" w:space="0" w:color="auto"/>
        <w:bottom w:val="none" w:sz="0" w:space="0" w:color="auto"/>
        <w:right w:val="none" w:sz="0" w:space="0" w:color="auto"/>
      </w:divBdr>
      <w:divsChild>
        <w:div w:id="433132120">
          <w:marLeft w:val="0"/>
          <w:marRight w:val="0"/>
          <w:marTop w:val="0"/>
          <w:marBottom w:val="0"/>
          <w:divBdr>
            <w:top w:val="none" w:sz="0" w:space="0" w:color="auto"/>
            <w:left w:val="none" w:sz="0" w:space="0" w:color="auto"/>
            <w:bottom w:val="none" w:sz="0" w:space="0" w:color="auto"/>
            <w:right w:val="none" w:sz="0" w:space="0" w:color="auto"/>
          </w:divBdr>
          <w:divsChild>
            <w:div w:id="12264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4509">
      <w:bodyDiv w:val="1"/>
      <w:marLeft w:val="0"/>
      <w:marRight w:val="0"/>
      <w:marTop w:val="0"/>
      <w:marBottom w:val="0"/>
      <w:divBdr>
        <w:top w:val="none" w:sz="0" w:space="0" w:color="auto"/>
        <w:left w:val="none" w:sz="0" w:space="0" w:color="auto"/>
        <w:bottom w:val="none" w:sz="0" w:space="0" w:color="auto"/>
        <w:right w:val="none" w:sz="0" w:space="0" w:color="auto"/>
      </w:divBdr>
      <w:divsChild>
        <w:div w:id="631131707">
          <w:marLeft w:val="0"/>
          <w:marRight w:val="0"/>
          <w:marTop w:val="0"/>
          <w:marBottom w:val="0"/>
          <w:divBdr>
            <w:top w:val="single" w:sz="24" w:space="0" w:color="3E57A6"/>
            <w:left w:val="single" w:sz="24" w:space="0" w:color="3E57A6"/>
            <w:bottom w:val="single" w:sz="24" w:space="0" w:color="3E57A6"/>
            <w:right w:val="single" w:sz="24" w:space="0" w:color="3E57A6"/>
          </w:divBdr>
          <w:divsChild>
            <w:div w:id="1966498487">
              <w:marLeft w:val="0"/>
              <w:marRight w:val="0"/>
              <w:marTop w:val="0"/>
              <w:marBottom w:val="0"/>
              <w:divBdr>
                <w:top w:val="none" w:sz="0" w:space="0" w:color="auto"/>
                <w:left w:val="none" w:sz="0" w:space="0" w:color="auto"/>
                <w:bottom w:val="none" w:sz="0" w:space="0" w:color="auto"/>
                <w:right w:val="none" w:sz="0" w:space="0" w:color="auto"/>
              </w:divBdr>
              <w:divsChild>
                <w:div w:id="12438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89660">
      <w:bodyDiv w:val="1"/>
      <w:marLeft w:val="0"/>
      <w:marRight w:val="0"/>
      <w:marTop w:val="0"/>
      <w:marBottom w:val="0"/>
      <w:divBdr>
        <w:top w:val="none" w:sz="0" w:space="0" w:color="auto"/>
        <w:left w:val="none" w:sz="0" w:space="0" w:color="auto"/>
        <w:bottom w:val="none" w:sz="0" w:space="0" w:color="auto"/>
        <w:right w:val="none" w:sz="0" w:space="0" w:color="auto"/>
      </w:divBdr>
      <w:divsChild>
        <w:div w:id="1882403909">
          <w:marLeft w:val="0"/>
          <w:marRight w:val="0"/>
          <w:marTop w:val="0"/>
          <w:marBottom w:val="0"/>
          <w:divBdr>
            <w:top w:val="none" w:sz="0" w:space="0" w:color="auto"/>
            <w:left w:val="none" w:sz="0" w:space="0" w:color="auto"/>
            <w:bottom w:val="none" w:sz="0" w:space="0" w:color="auto"/>
            <w:right w:val="none" w:sz="0" w:space="0" w:color="auto"/>
          </w:divBdr>
          <w:divsChild>
            <w:div w:id="1275284415">
              <w:marLeft w:val="0"/>
              <w:marRight w:val="0"/>
              <w:marTop w:val="0"/>
              <w:marBottom w:val="0"/>
              <w:divBdr>
                <w:top w:val="none" w:sz="0" w:space="0" w:color="auto"/>
                <w:left w:val="none" w:sz="0" w:space="0" w:color="auto"/>
                <w:bottom w:val="none" w:sz="0" w:space="0" w:color="auto"/>
                <w:right w:val="none" w:sz="0" w:space="0" w:color="auto"/>
              </w:divBdr>
              <w:divsChild>
                <w:div w:id="1050498810">
                  <w:marLeft w:val="0"/>
                  <w:marRight w:val="0"/>
                  <w:marTop w:val="0"/>
                  <w:marBottom w:val="0"/>
                  <w:divBdr>
                    <w:top w:val="none" w:sz="0" w:space="0" w:color="auto"/>
                    <w:left w:val="none" w:sz="0" w:space="0" w:color="auto"/>
                    <w:bottom w:val="none" w:sz="0" w:space="0" w:color="auto"/>
                    <w:right w:val="none" w:sz="0" w:space="0" w:color="auto"/>
                  </w:divBdr>
                  <w:divsChild>
                    <w:div w:id="114106739">
                      <w:marLeft w:val="0"/>
                      <w:marRight w:val="0"/>
                      <w:marTop w:val="0"/>
                      <w:marBottom w:val="0"/>
                      <w:divBdr>
                        <w:top w:val="none" w:sz="0" w:space="0" w:color="auto"/>
                        <w:left w:val="none" w:sz="0" w:space="0" w:color="auto"/>
                        <w:bottom w:val="none" w:sz="0" w:space="0" w:color="auto"/>
                        <w:right w:val="none" w:sz="0" w:space="0" w:color="auto"/>
                      </w:divBdr>
                      <w:divsChild>
                        <w:div w:id="623772105">
                          <w:marLeft w:val="0"/>
                          <w:marRight w:val="0"/>
                          <w:marTop w:val="0"/>
                          <w:marBottom w:val="0"/>
                          <w:divBdr>
                            <w:top w:val="none" w:sz="0" w:space="0" w:color="auto"/>
                            <w:left w:val="none" w:sz="0" w:space="0" w:color="auto"/>
                            <w:bottom w:val="none" w:sz="0" w:space="0" w:color="auto"/>
                            <w:right w:val="none" w:sz="0" w:space="0" w:color="auto"/>
                          </w:divBdr>
                          <w:divsChild>
                            <w:div w:id="356539259">
                              <w:marLeft w:val="0"/>
                              <w:marRight w:val="0"/>
                              <w:marTop w:val="0"/>
                              <w:marBottom w:val="0"/>
                              <w:divBdr>
                                <w:top w:val="none" w:sz="0" w:space="0" w:color="auto"/>
                                <w:left w:val="none" w:sz="0" w:space="0" w:color="auto"/>
                                <w:bottom w:val="none" w:sz="0" w:space="0" w:color="auto"/>
                                <w:right w:val="none" w:sz="0" w:space="0" w:color="auto"/>
                              </w:divBdr>
                              <w:divsChild>
                                <w:div w:id="1825507446">
                                  <w:marLeft w:val="0"/>
                                  <w:marRight w:val="0"/>
                                  <w:marTop w:val="0"/>
                                  <w:marBottom w:val="0"/>
                                  <w:divBdr>
                                    <w:top w:val="none" w:sz="0" w:space="0" w:color="auto"/>
                                    <w:left w:val="none" w:sz="0" w:space="0" w:color="auto"/>
                                    <w:bottom w:val="none" w:sz="0" w:space="0" w:color="auto"/>
                                    <w:right w:val="none" w:sz="0" w:space="0" w:color="auto"/>
                                  </w:divBdr>
                                  <w:divsChild>
                                    <w:div w:id="1927884369">
                                      <w:marLeft w:val="0"/>
                                      <w:marRight w:val="0"/>
                                      <w:marTop w:val="0"/>
                                      <w:marBottom w:val="0"/>
                                      <w:divBdr>
                                        <w:top w:val="none" w:sz="0" w:space="0" w:color="auto"/>
                                        <w:left w:val="none" w:sz="0" w:space="0" w:color="auto"/>
                                        <w:bottom w:val="none" w:sz="0" w:space="0" w:color="auto"/>
                                        <w:right w:val="none" w:sz="0" w:space="0" w:color="auto"/>
                                      </w:divBdr>
                                      <w:divsChild>
                                        <w:div w:id="1959599593">
                                          <w:marLeft w:val="0"/>
                                          <w:marRight w:val="0"/>
                                          <w:marTop w:val="0"/>
                                          <w:marBottom w:val="0"/>
                                          <w:divBdr>
                                            <w:top w:val="none" w:sz="0" w:space="0" w:color="auto"/>
                                            <w:left w:val="none" w:sz="0" w:space="0" w:color="auto"/>
                                            <w:bottom w:val="none" w:sz="0" w:space="0" w:color="auto"/>
                                            <w:right w:val="none" w:sz="0" w:space="0" w:color="auto"/>
                                          </w:divBdr>
                                          <w:divsChild>
                                            <w:div w:id="1063674706">
                                              <w:marLeft w:val="0"/>
                                              <w:marRight w:val="0"/>
                                              <w:marTop w:val="0"/>
                                              <w:marBottom w:val="0"/>
                                              <w:divBdr>
                                                <w:top w:val="none" w:sz="0" w:space="0" w:color="auto"/>
                                                <w:left w:val="none" w:sz="0" w:space="0" w:color="auto"/>
                                                <w:bottom w:val="none" w:sz="0" w:space="0" w:color="auto"/>
                                                <w:right w:val="none" w:sz="0" w:space="0" w:color="auto"/>
                                              </w:divBdr>
                                              <w:divsChild>
                                                <w:div w:id="493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0406706">
      <w:bodyDiv w:val="1"/>
      <w:marLeft w:val="0"/>
      <w:marRight w:val="0"/>
      <w:marTop w:val="0"/>
      <w:marBottom w:val="0"/>
      <w:divBdr>
        <w:top w:val="none" w:sz="0" w:space="0" w:color="auto"/>
        <w:left w:val="none" w:sz="0" w:space="0" w:color="auto"/>
        <w:bottom w:val="none" w:sz="0" w:space="0" w:color="auto"/>
        <w:right w:val="none" w:sz="0" w:space="0" w:color="auto"/>
      </w:divBdr>
      <w:divsChild>
        <w:div w:id="130681922">
          <w:marLeft w:val="0"/>
          <w:marRight w:val="0"/>
          <w:marTop w:val="0"/>
          <w:marBottom w:val="0"/>
          <w:divBdr>
            <w:top w:val="none" w:sz="0" w:space="0" w:color="auto"/>
            <w:left w:val="none" w:sz="0" w:space="0" w:color="auto"/>
            <w:bottom w:val="none" w:sz="0" w:space="0" w:color="auto"/>
            <w:right w:val="none" w:sz="0" w:space="0" w:color="auto"/>
          </w:divBdr>
        </w:div>
      </w:divsChild>
    </w:div>
    <w:div w:id="1587180981">
      <w:bodyDiv w:val="1"/>
      <w:marLeft w:val="0"/>
      <w:marRight w:val="0"/>
      <w:marTop w:val="0"/>
      <w:marBottom w:val="0"/>
      <w:divBdr>
        <w:top w:val="none" w:sz="0" w:space="0" w:color="auto"/>
        <w:left w:val="none" w:sz="0" w:space="0" w:color="auto"/>
        <w:bottom w:val="none" w:sz="0" w:space="0" w:color="auto"/>
        <w:right w:val="none" w:sz="0" w:space="0" w:color="auto"/>
      </w:divBdr>
      <w:divsChild>
        <w:div w:id="1471560170">
          <w:marLeft w:val="0"/>
          <w:marRight w:val="0"/>
          <w:marTop w:val="0"/>
          <w:marBottom w:val="0"/>
          <w:divBdr>
            <w:top w:val="none" w:sz="0" w:space="0" w:color="auto"/>
            <w:left w:val="none" w:sz="0" w:space="0" w:color="auto"/>
            <w:bottom w:val="none" w:sz="0" w:space="0" w:color="auto"/>
            <w:right w:val="none" w:sz="0" w:space="0" w:color="auto"/>
          </w:divBdr>
          <w:divsChild>
            <w:div w:id="628825983">
              <w:marLeft w:val="0"/>
              <w:marRight w:val="0"/>
              <w:marTop w:val="0"/>
              <w:marBottom w:val="0"/>
              <w:divBdr>
                <w:top w:val="none" w:sz="0" w:space="0" w:color="auto"/>
                <w:left w:val="none" w:sz="0" w:space="0" w:color="auto"/>
                <w:bottom w:val="none" w:sz="0" w:space="0" w:color="auto"/>
                <w:right w:val="none" w:sz="0" w:space="0" w:color="auto"/>
              </w:divBdr>
              <w:divsChild>
                <w:div w:id="22555305">
                  <w:marLeft w:val="0"/>
                  <w:marRight w:val="0"/>
                  <w:marTop w:val="0"/>
                  <w:marBottom w:val="0"/>
                  <w:divBdr>
                    <w:top w:val="none" w:sz="0" w:space="0" w:color="auto"/>
                    <w:left w:val="none" w:sz="0" w:space="0" w:color="auto"/>
                    <w:bottom w:val="none" w:sz="0" w:space="0" w:color="auto"/>
                    <w:right w:val="none" w:sz="0" w:space="0" w:color="auto"/>
                  </w:divBdr>
                  <w:divsChild>
                    <w:div w:id="19386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147102">
      <w:bodyDiv w:val="1"/>
      <w:marLeft w:val="0"/>
      <w:marRight w:val="0"/>
      <w:marTop w:val="0"/>
      <w:marBottom w:val="0"/>
      <w:divBdr>
        <w:top w:val="none" w:sz="0" w:space="0" w:color="auto"/>
        <w:left w:val="none" w:sz="0" w:space="0" w:color="auto"/>
        <w:bottom w:val="none" w:sz="0" w:space="0" w:color="auto"/>
        <w:right w:val="none" w:sz="0" w:space="0" w:color="auto"/>
      </w:divBdr>
      <w:divsChild>
        <w:div w:id="391005708">
          <w:marLeft w:val="0"/>
          <w:marRight w:val="0"/>
          <w:marTop w:val="0"/>
          <w:marBottom w:val="0"/>
          <w:divBdr>
            <w:top w:val="none" w:sz="0" w:space="0" w:color="auto"/>
            <w:left w:val="none" w:sz="0" w:space="0" w:color="auto"/>
            <w:bottom w:val="none" w:sz="0" w:space="0" w:color="auto"/>
            <w:right w:val="none" w:sz="0" w:space="0" w:color="auto"/>
          </w:divBdr>
          <w:divsChild>
            <w:div w:id="460074375">
              <w:marLeft w:val="0"/>
              <w:marRight w:val="0"/>
              <w:marTop w:val="0"/>
              <w:marBottom w:val="0"/>
              <w:divBdr>
                <w:top w:val="none" w:sz="0" w:space="0" w:color="auto"/>
                <w:left w:val="none" w:sz="0" w:space="0" w:color="auto"/>
                <w:bottom w:val="none" w:sz="0" w:space="0" w:color="auto"/>
                <w:right w:val="none" w:sz="0" w:space="0" w:color="auto"/>
              </w:divBdr>
              <w:divsChild>
                <w:div w:id="1108353674">
                  <w:marLeft w:val="0"/>
                  <w:marRight w:val="0"/>
                  <w:marTop w:val="0"/>
                  <w:marBottom w:val="0"/>
                  <w:divBdr>
                    <w:top w:val="none" w:sz="0" w:space="0" w:color="auto"/>
                    <w:left w:val="none" w:sz="0" w:space="0" w:color="auto"/>
                    <w:bottom w:val="none" w:sz="0" w:space="0" w:color="auto"/>
                    <w:right w:val="none" w:sz="0" w:space="0" w:color="auto"/>
                  </w:divBdr>
                  <w:divsChild>
                    <w:div w:id="6714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166043">
      <w:bodyDiv w:val="1"/>
      <w:marLeft w:val="0"/>
      <w:marRight w:val="0"/>
      <w:marTop w:val="0"/>
      <w:marBottom w:val="0"/>
      <w:divBdr>
        <w:top w:val="none" w:sz="0" w:space="0" w:color="auto"/>
        <w:left w:val="none" w:sz="0" w:space="0" w:color="auto"/>
        <w:bottom w:val="none" w:sz="0" w:space="0" w:color="auto"/>
        <w:right w:val="none" w:sz="0" w:space="0" w:color="auto"/>
      </w:divBdr>
      <w:divsChild>
        <w:div w:id="272595529">
          <w:marLeft w:val="0"/>
          <w:marRight w:val="0"/>
          <w:marTop w:val="0"/>
          <w:marBottom w:val="0"/>
          <w:divBdr>
            <w:top w:val="none" w:sz="0" w:space="0" w:color="auto"/>
            <w:left w:val="none" w:sz="0" w:space="0" w:color="auto"/>
            <w:bottom w:val="none" w:sz="0" w:space="0" w:color="auto"/>
            <w:right w:val="none" w:sz="0" w:space="0" w:color="auto"/>
          </w:divBdr>
          <w:divsChild>
            <w:div w:id="1022173053">
              <w:marLeft w:val="0"/>
              <w:marRight w:val="0"/>
              <w:marTop w:val="0"/>
              <w:marBottom w:val="0"/>
              <w:divBdr>
                <w:top w:val="none" w:sz="0" w:space="0" w:color="auto"/>
                <w:left w:val="none" w:sz="0" w:space="0" w:color="auto"/>
                <w:bottom w:val="none" w:sz="0" w:space="0" w:color="auto"/>
                <w:right w:val="none" w:sz="0" w:space="0" w:color="auto"/>
              </w:divBdr>
              <w:divsChild>
                <w:div w:id="293027776">
                  <w:marLeft w:val="0"/>
                  <w:marRight w:val="0"/>
                  <w:marTop w:val="0"/>
                  <w:marBottom w:val="0"/>
                  <w:divBdr>
                    <w:top w:val="none" w:sz="0" w:space="0" w:color="auto"/>
                    <w:left w:val="none" w:sz="0" w:space="0" w:color="auto"/>
                    <w:bottom w:val="none" w:sz="0" w:space="0" w:color="auto"/>
                    <w:right w:val="none" w:sz="0" w:space="0" w:color="auto"/>
                  </w:divBdr>
                  <w:divsChild>
                    <w:div w:id="6662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33488">
      <w:bodyDiv w:val="1"/>
      <w:marLeft w:val="0"/>
      <w:marRight w:val="0"/>
      <w:marTop w:val="0"/>
      <w:marBottom w:val="0"/>
      <w:divBdr>
        <w:top w:val="none" w:sz="0" w:space="0" w:color="auto"/>
        <w:left w:val="none" w:sz="0" w:space="0" w:color="auto"/>
        <w:bottom w:val="none" w:sz="0" w:space="0" w:color="auto"/>
        <w:right w:val="none" w:sz="0" w:space="0" w:color="auto"/>
      </w:divBdr>
    </w:div>
    <w:div w:id="2112507340">
      <w:bodyDiv w:val="1"/>
      <w:marLeft w:val="0"/>
      <w:marRight w:val="0"/>
      <w:marTop w:val="0"/>
      <w:marBottom w:val="0"/>
      <w:divBdr>
        <w:top w:val="none" w:sz="0" w:space="0" w:color="auto"/>
        <w:left w:val="none" w:sz="0" w:space="0" w:color="auto"/>
        <w:bottom w:val="none" w:sz="0" w:space="0" w:color="auto"/>
        <w:right w:val="none" w:sz="0" w:space="0" w:color="auto"/>
      </w:divBdr>
      <w:divsChild>
        <w:div w:id="939533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azon.com/Images-Young-Children-Marie-Helene-Delval/dp/0802853919/ref=sr_1_1?s=books&amp;ie=UTF8&amp;qid=1439427083&amp;sr=1-1&amp;keywords=Images+of+God+for+Young+Children" TargetMode="External"/><Relationship Id="rId18" Type="http://schemas.openxmlformats.org/officeDocument/2006/relationships/hyperlink" Target="https://www.google.co.nz/url?sa=i&amp;rct=j&amp;q=&amp;esrc=s&amp;source=images&amp;cd=&amp;cad=rja&amp;uact=8&amp;ved=0CAcQjRxqFQoTCIKcge6VpccCFWUXpgod82ABvw&amp;url=https://www.seedling.com/products/me-and-my-little-book-of-big-ideas&amp;ei=MxbMVcK2EuWumAXzwYX4Cw&amp;bvm=bv.99804247,d.dGY&amp;psig=AFQjCNHSamUrlQoMQCkHI-kddnnk-gdCEw&amp;ust=1439524755531296" TargetMode="External"/><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static1.squarespace.com/static/522f7cdbe4b056ca5e8127f6/t/5550aae6e4b063a030345c24/1431349990739/Kindness+Day+Resource+Pack.pdf" TargetMode="Externa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equitas.org/wp-content/uploads/2010/11/2008-Play-it-Fair-Toolkit_En.pdf" TargetMode="External"/><Relationship Id="rId11" Type="http://schemas.openxmlformats.org/officeDocument/2006/relationships/image" Target="media/image3.jpeg"/><Relationship Id="rId24" Type="http://schemas.openxmlformats.org/officeDocument/2006/relationships/image" Target="media/image13.jpeg"/><Relationship Id="rId5" Type="http://schemas.openxmlformats.org/officeDocument/2006/relationships/hyperlink" Target="http://www.kidsforglobalpeace.com/userAssets/file/KFGP-GigGoesGlobal.pdf" TargetMode="External"/><Relationship Id="rId15" Type="http://schemas.openxmlformats.org/officeDocument/2006/relationships/hyperlink" Target="http://www.amazon.com/What-Does-Mean-Be-Present/dp/0984080686/ref=sr_1_1?s=books&amp;ie=UTF8&amp;qid=1439427178&amp;sr=1-1&amp;keywords=What+Does+it+Mean+to+be+Present" TargetMode="External"/><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hyperlink" Target="http://www.amazon.com/I-Have-Right-Be-Child/dp/1554981492/ref=sr_1_1?s=books&amp;ie=UTF8&amp;qid=1439426739&amp;sr=1-1&amp;keywords=I+Have+the+Right+to+be+a+Child"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s.davis</dc:creator>
  <cp:lastModifiedBy>s.davis</cp:lastModifiedBy>
  <cp:revision>10</cp:revision>
  <cp:lastPrinted>2015-09-03T03:35:00Z</cp:lastPrinted>
  <dcterms:created xsi:type="dcterms:W3CDTF">2015-08-13T00:31:00Z</dcterms:created>
  <dcterms:modified xsi:type="dcterms:W3CDTF">2015-09-03T04:03:00Z</dcterms:modified>
</cp:coreProperties>
</file>