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26FE4" w14:textId="21AD3639" w:rsidR="00C95A6B" w:rsidRPr="005C3DCB" w:rsidRDefault="00BF44E7" w:rsidP="00BF44E7">
      <w:pPr>
        <w:jc w:val="center"/>
        <w:rPr>
          <w:rFonts w:ascii="Tahoma" w:hAnsi="Tahoma" w:cs="Tahoma"/>
          <w:b/>
          <w:bCs/>
          <w:sz w:val="24"/>
          <w:szCs w:val="24"/>
        </w:rPr>
      </w:pPr>
      <w:r w:rsidRPr="005C3DCB">
        <w:rPr>
          <w:rFonts w:ascii="Tahoma" w:hAnsi="Tahoma" w:cs="Tahoma"/>
          <w:b/>
          <w:bCs/>
          <w:sz w:val="24"/>
          <w:szCs w:val="24"/>
        </w:rPr>
        <w:t xml:space="preserve">Suggestions for Prayer at </w:t>
      </w:r>
      <w:r w:rsidR="00AD7A1A" w:rsidRPr="005C3DCB">
        <w:rPr>
          <w:rFonts w:ascii="Tahoma" w:hAnsi="Tahoma" w:cs="Tahoma"/>
          <w:b/>
          <w:bCs/>
          <w:sz w:val="24"/>
          <w:szCs w:val="24"/>
        </w:rPr>
        <w:t>H</w:t>
      </w:r>
      <w:r w:rsidRPr="005C3DCB">
        <w:rPr>
          <w:rFonts w:ascii="Tahoma" w:hAnsi="Tahoma" w:cs="Tahoma"/>
          <w:b/>
          <w:bCs/>
          <w:sz w:val="24"/>
          <w:szCs w:val="24"/>
        </w:rPr>
        <w:t>ome over Holy Week</w:t>
      </w:r>
    </w:p>
    <w:p w14:paraId="115EAF06" w14:textId="79FADCE1" w:rsidR="00BF44E7" w:rsidRPr="005C3DCB" w:rsidRDefault="003368C7" w:rsidP="00BF44E7">
      <w:pPr>
        <w:jc w:val="center"/>
        <w:rPr>
          <w:rFonts w:cstheme="minorHAnsi"/>
          <w:i/>
          <w:iCs/>
          <w:sz w:val="24"/>
          <w:szCs w:val="24"/>
        </w:rPr>
      </w:pPr>
      <w:r w:rsidRPr="005C3DCB">
        <w:rPr>
          <w:rFonts w:cstheme="minorHAnsi"/>
          <w:i/>
          <w:iCs/>
          <w:sz w:val="24"/>
          <w:szCs w:val="24"/>
        </w:rPr>
        <w:t>Fr Patrick Bridgman, Liturgy Adviser Archdiocese of Wellington</w:t>
      </w:r>
    </w:p>
    <w:p w14:paraId="10EF2858" w14:textId="3242139E" w:rsidR="00BF44E7" w:rsidRPr="005C3DCB" w:rsidRDefault="00BF44E7" w:rsidP="00BF44E7">
      <w:pPr>
        <w:rPr>
          <w:rFonts w:cstheme="minorHAnsi"/>
          <w:sz w:val="24"/>
          <w:szCs w:val="24"/>
        </w:rPr>
      </w:pPr>
      <w:r w:rsidRPr="005C3DCB">
        <w:rPr>
          <w:rFonts w:cstheme="minorHAnsi"/>
          <w:sz w:val="24"/>
          <w:szCs w:val="24"/>
        </w:rPr>
        <w:t xml:space="preserve">In these days as we approach Holy </w:t>
      </w:r>
      <w:r w:rsidR="00C428FA" w:rsidRPr="005C3DCB">
        <w:rPr>
          <w:rFonts w:cstheme="minorHAnsi"/>
          <w:sz w:val="24"/>
          <w:szCs w:val="24"/>
        </w:rPr>
        <w:t>Week,</w:t>
      </w:r>
      <w:r w:rsidRPr="005C3DCB">
        <w:rPr>
          <w:rFonts w:cstheme="minorHAnsi"/>
          <w:sz w:val="24"/>
          <w:szCs w:val="24"/>
        </w:rPr>
        <w:t xml:space="preserve"> we are like </w:t>
      </w:r>
      <w:r w:rsidR="00C428FA" w:rsidRPr="005C3DCB">
        <w:rPr>
          <w:rFonts w:cstheme="minorHAnsi"/>
          <w:sz w:val="24"/>
          <w:szCs w:val="24"/>
        </w:rPr>
        <w:t>our</w:t>
      </w:r>
      <w:r w:rsidRPr="005C3DCB">
        <w:rPr>
          <w:rFonts w:cstheme="minorHAnsi"/>
          <w:sz w:val="24"/>
          <w:szCs w:val="24"/>
        </w:rPr>
        <w:t xml:space="preserve"> </w:t>
      </w:r>
      <w:r w:rsidR="00ED6542" w:rsidRPr="005C3DCB">
        <w:rPr>
          <w:rFonts w:cstheme="minorHAnsi"/>
          <w:sz w:val="24"/>
          <w:szCs w:val="24"/>
        </w:rPr>
        <w:t xml:space="preserve">ancestors </w:t>
      </w:r>
      <w:r w:rsidR="00C428FA" w:rsidRPr="005C3DCB">
        <w:rPr>
          <w:rFonts w:cstheme="minorHAnsi"/>
          <w:sz w:val="24"/>
          <w:szCs w:val="24"/>
        </w:rPr>
        <w:t xml:space="preserve">not having the full rituals of the Church available. </w:t>
      </w:r>
      <w:r w:rsidRPr="005C3DCB">
        <w:rPr>
          <w:rFonts w:cstheme="minorHAnsi"/>
          <w:sz w:val="24"/>
          <w:szCs w:val="24"/>
        </w:rPr>
        <w:t xml:space="preserve">How we remember the Most Holy of Weeks will be by </w:t>
      </w:r>
      <w:r w:rsidR="003368C7" w:rsidRPr="005C3DCB">
        <w:rPr>
          <w:rFonts w:cstheme="minorHAnsi"/>
          <w:sz w:val="24"/>
          <w:szCs w:val="24"/>
        </w:rPr>
        <w:t xml:space="preserve">our </w:t>
      </w:r>
      <w:r w:rsidRPr="005C3DCB">
        <w:rPr>
          <w:rFonts w:cstheme="minorHAnsi"/>
          <w:sz w:val="24"/>
          <w:szCs w:val="24"/>
        </w:rPr>
        <w:t xml:space="preserve">own choice personally or as a family; yet </w:t>
      </w:r>
      <w:r w:rsidR="00C428FA" w:rsidRPr="005C3DCB">
        <w:rPr>
          <w:rFonts w:cstheme="minorHAnsi"/>
          <w:sz w:val="24"/>
          <w:szCs w:val="24"/>
        </w:rPr>
        <w:t>we know that we are</w:t>
      </w:r>
      <w:r w:rsidRPr="005C3DCB">
        <w:rPr>
          <w:rFonts w:cstheme="minorHAnsi"/>
          <w:sz w:val="24"/>
          <w:szCs w:val="24"/>
        </w:rPr>
        <w:t xml:space="preserve"> in communion with the faith community of our parish and the local Church; our diocese</w:t>
      </w:r>
      <w:r w:rsidR="00C428FA" w:rsidRPr="005C3DCB">
        <w:rPr>
          <w:rFonts w:cstheme="minorHAnsi"/>
          <w:sz w:val="24"/>
          <w:szCs w:val="24"/>
        </w:rPr>
        <w:t>, and the Church world-wide</w:t>
      </w:r>
      <w:r w:rsidRPr="005C3DCB">
        <w:rPr>
          <w:rFonts w:cstheme="minorHAnsi"/>
          <w:sz w:val="24"/>
          <w:szCs w:val="24"/>
        </w:rPr>
        <w:t>.</w:t>
      </w:r>
    </w:p>
    <w:p w14:paraId="737FCF9D" w14:textId="6C0188DC" w:rsidR="00BF44E7" w:rsidRDefault="00BF44E7" w:rsidP="00BF44E7">
      <w:pPr>
        <w:rPr>
          <w:rFonts w:cstheme="minorHAnsi"/>
          <w:sz w:val="24"/>
          <w:szCs w:val="24"/>
        </w:rPr>
      </w:pPr>
      <w:r w:rsidRPr="005C3DCB">
        <w:rPr>
          <w:rFonts w:cstheme="minorHAnsi"/>
          <w:sz w:val="24"/>
          <w:szCs w:val="24"/>
        </w:rPr>
        <w:t xml:space="preserve">The following are simple suggestions for Palm Sunday, and the </w:t>
      </w:r>
      <w:proofErr w:type="gramStart"/>
      <w:r w:rsidR="006B4DCE" w:rsidRPr="005C3DCB">
        <w:rPr>
          <w:rFonts w:cstheme="minorHAnsi"/>
          <w:sz w:val="24"/>
          <w:szCs w:val="24"/>
        </w:rPr>
        <w:t>Triduum;</w:t>
      </w:r>
      <w:proofErr w:type="gramEnd"/>
      <w:r w:rsidR="006B4DCE" w:rsidRPr="005C3DCB">
        <w:rPr>
          <w:rFonts w:cstheme="minorHAnsi"/>
          <w:sz w:val="24"/>
          <w:szCs w:val="24"/>
        </w:rPr>
        <w:t xml:space="preserve"> </w:t>
      </w:r>
      <w:r w:rsidRPr="005C3DCB">
        <w:rPr>
          <w:rFonts w:cstheme="minorHAnsi"/>
          <w:sz w:val="24"/>
          <w:szCs w:val="24"/>
        </w:rPr>
        <w:t xml:space="preserve">Holy Thursday, Good Friday, and Easter Sunday. These moments of prayer are sourced in the Missal from which we pray when we are together, and so the words and symbols are familiar to </w:t>
      </w:r>
      <w:r w:rsidR="006B4DCE" w:rsidRPr="005C3DCB">
        <w:rPr>
          <w:rFonts w:cstheme="minorHAnsi"/>
          <w:sz w:val="24"/>
          <w:szCs w:val="24"/>
        </w:rPr>
        <w:t>us</w:t>
      </w:r>
      <w:r w:rsidR="00C428FA" w:rsidRPr="005C3DCB">
        <w:rPr>
          <w:rFonts w:cstheme="minorHAnsi"/>
          <w:sz w:val="24"/>
          <w:szCs w:val="24"/>
        </w:rPr>
        <w:t>.</w:t>
      </w:r>
      <w:r w:rsidR="006B4DCE" w:rsidRPr="005C3DCB">
        <w:rPr>
          <w:rFonts w:cstheme="minorHAnsi"/>
          <w:sz w:val="24"/>
          <w:szCs w:val="24"/>
        </w:rPr>
        <w:t xml:space="preserve"> </w:t>
      </w:r>
      <w:r w:rsidR="00C428FA" w:rsidRPr="005C3DCB">
        <w:rPr>
          <w:rFonts w:cstheme="minorHAnsi"/>
          <w:sz w:val="24"/>
          <w:szCs w:val="24"/>
        </w:rPr>
        <w:t>They</w:t>
      </w:r>
      <w:r w:rsidRPr="005C3DCB">
        <w:rPr>
          <w:rFonts w:cstheme="minorHAnsi"/>
          <w:sz w:val="24"/>
          <w:szCs w:val="24"/>
        </w:rPr>
        <w:t xml:space="preserve"> are already part of our prayer life.</w:t>
      </w:r>
      <w:r w:rsidR="006B4DCE" w:rsidRPr="005C3DCB">
        <w:rPr>
          <w:rFonts w:cstheme="minorHAnsi"/>
          <w:sz w:val="24"/>
          <w:szCs w:val="24"/>
        </w:rPr>
        <w:t xml:space="preserve"> </w:t>
      </w:r>
      <w:r w:rsidR="00C428FA" w:rsidRPr="005C3DCB">
        <w:rPr>
          <w:rFonts w:cstheme="minorHAnsi"/>
          <w:sz w:val="24"/>
          <w:szCs w:val="24"/>
        </w:rPr>
        <w:t>You</w:t>
      </w:r>
      <w:r w:rsidR="006B4DCE" w:rsidRPr="005C3DCB">
        <w:rPr>
          <w:rFonts w:cstheme="minorHAnsi"/>
          <w:sz w:val="24"/>
          <w:szCs w:val="24"/>
        </w:rPr>
        <w:t xml:space="preserve"> may </w:t>
      </w:r>
      <w:r w:rsidR="00C428FA" w:rsidRPr="005C3DCB">
        <w:rPr>
          <w:rFonts w:cstheme="minorHAnsi"/>
          <w:sz w:val="24"/>
          <w:szCs w:val="24"/>
        </w:rPr>
        <w:t>like</w:t>
      </w:r>
      <w:r w:rsidR="006B4DCE" w:rsidRPr="005C3DCB">
        <w:rPr>
          <w:rFonts w:cstheme="minorHAnsi"/>
          <w:sz w:val="24"/>
          <w:szCs w:val="24"/>
        </w:rPr>
        <w:t xml:space="preserve"> to pray at the times you </w:t>
      </w:r>
      <w:r w:rsidR="00ED6542" w:rsidRPr="005C3DCB">
        <w:rPr>
          <w:rFonts w:cstheme="minorHAnsi"/>
          <w:sz w:val="24"/>
          <w:szCs w:val="24"/>
        </w:rPr>
        <w:t xml:space="preserve">would </w:t>
      </w:r>
      <w:r w:rsidR="006B4DCE" w:rsidRPr="005C3DCB">
        <w:rPr>
          <w:rFonts w:cstheme="minorHAnsi"/>
          <w:sz w:val="24"/>
          <w:szCs w:val="24"/>
        </w:rPr>
        <w:t xml:space="preserve">normally gather with your faith community in </w:t>
      </w:r>
      <w:r w:rsidR="00ED6542" w:rsidRPr="005C3DCB">
        <w:rPr>
          <w:rFonts w:cstheme="minorHAnsi"/>
          <w:sz w:val="24"/>
          <w:szCs w:val="24"/>
        </w:rPr>
        <w:t>the</w:t>
      </w:r>
      <w:r w:rsidR="006B4DCE" w:rsidRPr="005C3DCB">
        <w:rPr>
          <w:rFonts w:cstheme="minorHAnsi"/>
          <w:sz w:val="24"/>
          <w:szCs w:val="24"/>
        </w:rPr>
        <w:t xml:space="preserve"> parish</w:t>
      </w:r>
      <w:r w:rsidR="00ED6542" w:rsidRPr="005C3DCB">
        <w:rPr>
          <w:rFonts w:cstheme="minorHAnsi"/>
          <w:sz w:val="24"/>
          <w:szCs w:val="24"/>
        </w:rPr>
        <w:t xml:space="preserve"> </w:t>
      </w:r>
      <w:r w:rsidR="00C428FA" w:rsidRPr="005C3DCB">
        <w:rPr>
          <w:rFonts w:cstheme="minorHAnsi"/>
          <w:sz w:val="24"/>
          <w:szCs w:val="24"/>
        </w:rPr>
        <w:t xml:space="preserve">so </w:t>
      </w:r>
      <w:r w:rsidR="006B4DCE" w:rsidRPr="005C3DCB">
        <w:rPr>
          <w:rFonts w:cstheme="minorHAnsi"/>
          <w:sz w:val="24"/>
          <w:szCs w:val="24"/>
        </w:rPr>
        <w:t>to emphasis the reality of our communion with each other.</w:t>
      </w:r>
    </w:p>
    <w:p w14:paraId="11EC533D" w14:textId="77777777" w:rsidR="003522B0" w:rsidRPr="005C3DCB" w:rsidRDefault="003522B0" w:rsidP="003522B0">
      <w:pPr>
        <w:pStyle w:val="NoSpacing"/>
      </w:pPr>
    </w:p>
    <w:p w14:paraId="1B35F27E" w14:textId="0A9C2003" w:rsidR="00BF44E7" w:rsidRPr="005C3DCB" w:rsidRDefault="006B4DCE" w:rsidP="00BF44E7">
      <w:pPr>
        <w:rPr>
          <w:rFonts w:ascii="Tahoma" w:hAnsi="Tahoma" w:cs="Tahoma"/>
          <w:b/>
          <w:bCs/>
          <w:sz w:val="24"/>
          <w:szCs w:val="24"/>
        </w:rPr>
      </w:pPr>
      <w:r w:rsidRPr="005C3DCB">
        <w:rPr>
          <w:rFonts w:ascii="Tahoma" w:hAnsi="Tahoma" w:cs="Tahoma"/>
          <w:b/>
          <w:bCs/>
          <w:sz w:val="24"/>
          <w:szCs w:val="24"/>
        </w:rPr>
        <w:t>Palm Sunday</w:t>
      </w:r>
    </w:p>
    <w:p w14:paraId="2116A953" w14:textId="011157BF" w:rsidR="005C3DCB" w:rsidRPr="005C3DCB" w:rsidRDefault="006B4DCE" w:rsidP="006B4DCE">
      <w:pPr>
        <w:rPr>
          <w:rFonts w:cstheme="minorHAnsi"/>
          <w:sz w:val="24"/>
          <w:szCs w:val="24"/>
        </w:rPr>
      </w:pPr>
      <w:r w:rsidRPr="005C3DCB">
        <w:rPr>
          <w:rFonts w:cstheme="minorHAnsi"/>
          <w:sz w:val="24"/>
          <w:szCs w:val="24"/>
        </w:rPr>
        <w:t>Each year we gather to commemorate the Lord’s Entrance into Jerusalem. For our prayer today we could go into our gardens and cut a small branch in readiness for the blessing.</w:t>
      </w:r>
    </w:p>
    <w:p w14:paraId="60293CCD" w14:textId="115FF5E2" w:rsidR="006B4DCE" w:rsidRPr="005C3DCB" w:rsidRDefault="005C3DCB" w:rsidP="006B4DCE">
      <w:pPr>
        <w:rPr>
          <w:rFonts w:cstheme="minorHAnsi"/>
          <w:sz w:val="24"/>
          <w:szCs w:val="24"/>
        </w:rPr>
      </w:pPr>
      <w:r w:rsidRPr="005C3DCB">
        <w:rPr>
          <w:rFonts w:cstheme="minorHAnsi"/>
          <w:noProof/>
          <w:sz w:val="24"/>
          <w:szCs w:val="24"/>
        </w:rPr>
        <w:drawing>
          <wp:anchor distT="0" distB="0" distL="114300" distR="114300" simplePos="0" relativeHeight="251658240" behindDoc="0" locked="0" layoutInCell="1" allowOverlap="1" wp14:anchorId="3E931FE4" wp14:editId="7DA770EA">
            <wp:simplePos x="0" y="0"/>
            <wp:positionH relativeFrom="column">
              <wp:posOffset>3190240</wp:posOffset>
            </wp:positionH>
            <wp:positionV relativeFrom="paragraph">
              <wp:posOffset>41910</wp:posOffset>
            </wp:positionV>
            <wp:extent cx="2572385" cy="343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2385" cy="343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542" w:rsidRPr="005C3DCB">
        <w:rPr>
          <w:rFonts w:cstheme="minorHAnsi"/>
          <w:sz w:val="24"/>
          <w:szCs w:val="24"/>
        </w:rPr>
        <w:t>If children are present in the house, they may enjoy this task.</w:t>
      </w:r>
      <w:r w:rsidR="006B4DCE" w:rsidRPr="005C3DCB">
        <w:rPr>
          <w:rFonts w:cstheme="minorHAnsi"/>
          <w:sz w:val="24"/>
          <w:szCs w:val="24"/>
        </w:rPr>
        <w:t xml:space="preserve"> If the weather is fine </w:t>
      </w:r>
      <w:r w:rsidR="00ED6542" w:rsidRPr="005C3DCB">
        <w:rPr>
          <w:rFonts w:cstheme="minorHAnsi"/>
          <w:sz w:val="24"/>
          <w:szCs w:val="24"/>
        </w:rPr>
        <w:t xml:space="preserve">you could </w:t>
      </w:r>
      <w:r w:rsidR="006B4DCE" w:rsidRPr="005C3DCB">
        <w:rPr>
          <w:rFonts w:cstheme="minorHAnsi"/>
          <w:sz w:val="24"/>
          <w:szCs w:val="24"/>
        </w:rPr>
        <w:t>gather outside with the branches and pray with the words of the Church. In</w:t>
      </w:r>
      <w:r w:rsidR="00C428FA" w:rsidRPr="005C3DCB">
        <w:rPr>
          <w:rFonts w:cstheme="minorHAnsi"/>
          <w:sz w:val="24"/>
          <w:szCs w:val="24"/>
        </w:rPr>
        <w:t xml:space="preserve"> </w:t>
      </w:r>
      <w:r w:rsidR="006B4DCE" w:rsidRPr="005C3DCB">
        <w:rPr>
          <w:rFonts w:cstheme="minorHAnsi"/>
          <w:sz w:val="24"/>
          <w:szCs w:val="24"/>
        </w:rPr>
        <w:t xml:space="preserve">prayer </w:t>
      </w:r>
      <w:r w:rsidR="00C428FA" w:rsidRPr="005C3DCB">
        <w:rPr>
          <w:rFonts w:cstheme="minorHAnsi"/>
          <w:sz w:val="24"/>
          <w:szCs w:val="24"/>
        </w:rPr>
        <w:t>someone</w:t>
      </w:r>
      <w:r w:rsidR="006B4DCE" w:rsidRPr="005C3DCB">
        <w:rPr>
          <w:rFonts w:cstheme="minorHAnsi"/>
          <w:sz w:val="24"/>
          <w:szCs w:val="24"/>
        </w:rPr>
        <w:t xml:space="preserve"> </w:t>
      </w:r>
      <w:r w:rsidR="00964F22" w:rsidRPr="005C3DCB">
        <w:rPr>
          <w:rFonts w:cstheme="minorHAnsi"/>
          <w:sz w:val="24"/>
          <w:szCs w:val="24"/>
        </w:rPr>
        <w:t>could</w:t>
      </w:r>
      <w:r w:rsidR="006B4DCE" w:rsidRPr="005C3DCB">
        <w:rPr>
          <w:rFonts w:cstheme="minorHAnsi"/>
          <w:sz w:val="24"/>
          <w:szCs w:val="24"/>
        </w:rPr>
        <w:t xml:space="preserve"> speak aloud </w:t>
      </w:r>
      <w:r w:rsidR="00964F22" w:rsidRPr="005C3DCB">
        <w:rPr>
          <w:rFonts w:cstheme="minorHAnsi"/>
          <w:sz w:val="24"/>
          <w:szCs w:val="24"/>
        </w:rPr>
        <w:t xml:space="preserve">how we have been preparing our hearts during Lent by penance and charitable works, and that now we </w:t>
      </w:r>
      <w:r w:rsidR="00ED6542" w:rsidRPr="005C3DCB">
        <w:rPr>
          <w:rFonts w:cstheme="minorHAnsi"/>
          <w:sz w:val="24"/>
          <w:szCs w:val="24"/>
        </w:rPr>
        <w:t>announce</w:t>
      </w:r>
      <w:r w:rsidR="00964F22" w:rsidRPr="005C3DCB">
        <w:rPr>
          <w:rFonts w:cstheme="minorHAnsi"/>
          <w:sz w:val="24"/>
          <w:szCs w:val="24"/>
        </w:rPr>
        <w:t xml:space="preserve"> with the whole Church the beginning of the celebration of the Lord’s Paschal Mystery, that is to say, of his Passion and Resurrection.</w:t>
      </w:r>
    </w:p>
    <w:p w14:paraId="59F2EB8F" w14:textId="564383BB" w:rsidR="00964F22" w:rsidRPr="005C3DCB" w:rsidRDefault="00964F22" w:rsidP="006B4DCE">
      <w:pPr>
        <w:rPr>
          <w:rFonts w:cstheme="minorHAnsi"/>
          <w:sz w:val="24"/>
          <w:szCs w:val="24"/>
        </w:rPr>
      </w:pPr>
      <w:r w:rsidRPr="005C3DCB">
        <w:rPr>
          <w:rFonts w:cstheme="minorHAnsi"/>
          <w:sz w:val="24"/>
          <w:szCs w:val="24"/>
        </w:rPr>
        <w:t xml:space="preserve">With branches held high we </w:t>
      </w:r>
      <w:r w:rsidR="00ED6542" w:rsidRPr="005C3DCB">
        <w:rPr>
          <w:rFonts w:cstheme="minorHAnsi"/>
          <w:sz w:val="24"/>
          <w:szCs w:val="24"/>
        </w:rPr>
        <w:t xml:space="preserve">could </w:t>
      </w:r>
      <w:r w:rsidRPr="005C3DCB">
        <w:rPr>
          <w:rFonts w:cstheme="minorHAnsi"/>
          <w:sz w:val="24"/>
          <w:szCs w:val="24"/>
        </w:rPr>
        <w:t>pray with these words or similar:</w:t>
      </w:r>
      <w:bookmarkStart w:id="0" w:name="_GoBack"/>
      <w:bookmarkEnd w:id="0"/>
    </w:p>
    <w:p w14:paraId="3DB3AE04" w14:textId="5DE54AEC" w:rsidR="00964F22" w:rsidRPr="005C3DCB" w:rsidRDefault="00964F22" w:rsidP="00964F22">
      <w:pPr>
        <w:spacing w:after="0"/>
        <w:rPr>
          <w:rFonts w:cstheme="minorHAnsi"/>
          <w:i/>
          <w:iCs/>
          <w:sz w:val="24"/>
          <w:szCs w:val="24"/>
        </w:rPr>
      </w:pPr>
      <w:r w:rsidRPr="005C3DCB">
        <w:rPr>
          <w:rFonts w:cstheme="minorHAnsi"/>
          <w:i/>
          <w:iCs/>
          <w:sz w:val="24"/>
          <w:szCs w:val="24"/>
        </w:rPr>
        <w:t>Almighty ever-living God,</w:t>
      </w:r>
    </w:p>
    <w:p w14:paraId="40782D0E" w14:textId="510C3904" w:rsidR="00964F22" w:rsidRPr="005C3DCB" w:rsidRDefault="00ED6542" w:rsidP="00964F22">
      <w:pPr>
        <w:spacing w:after="0"/>
        <w:rPr>
          <w:rFonts w:cstheme="minorHAnsi"/>
          <w:i/>
          <w:iCs/>
          <w:sz w:val="24"/>
          <w:szCs w:val="24"/>
        </w:rPr>
      </w:pPr>
      <w:r w:rsidRPr="005C3DCB">
        <w:rPr>
          <w:rFonts w:cstheme="minorHAnsi"/>
          <w:i/>
          <w:iCs/>
          <w:sz w:val="24"/>
          <w:szCs w:val="24"/>
        </w:rPr>
        <w:t>make holy</w:t>
      </w:r>
      <w:r w:rsidR="00964F22" w:rsidRPr="005C3DCB">
        <w:rPr>
          <w:rFonts w:cstheme="minorHAnsi"/>
          <w:i/>
          <w:iCs/>
          <w:sz w:val="24"/>
          <w:szCs w:val="24"/>
        </w:rPr>
        <w:t xml:space="preserve"> these branches with your blessing,</w:t>
      </w:r>
    </w:p>
    <w:p w14:paraId="12BC21AB" w14:textId="7ACC2AF4" w:rsidR="00964F22" w:rsidRPr="005C3DCB" w:rsidRDefault="00ED6542" w:rsidP="00964F22">
      <w:pPr>
        <w:spacing w:after="0"/>
        <w:rPr>
          <w:rFonts w:cstheme="minorHAnsi"/>
          <w:i/>
          <w:iCs/>
          <w:sz w:val="24"/>
          <w:szCs w:val="24"/>
        </w:rPr>
      </w:pPr>
      <w:r w:rsidRPr="005C3DCB">
        <w:rPr>
          <w:rFonts w:cstheme="minorHAnsi"/>
          <w:i/>
          <w:iCs/>
          <w:sz w:val="24"/>
          <w:szCs w:val="24"/>
        </w:rPr>
        <w:t>th</w:t>
      </w:r>
      <w:r w:rsidR="00964F22" w:rsidRPr="005C3DCB">
        <w:rPr>
          <w:rFonts w:cstheme="minorHAnsi"/>
          <w:i/>
          <w:iCs/>
          <w:sz w:val="24"/>
          <w:szCs w:val="24"/>
        </w:rPr>
        <w:t xml:space="preserve">at we who follow Christ the King </w:t>
      </w:r>
      <w:r w:rsidRPr="005C3DCB">
        <w:rPr>
          <w:rFonts w:cstheme="minorHAnsi"/>
          <w:i/>
          <w:iCs/>
          <w:sz w:val="24"/>
          <w:szCs w:val="24"/>
        </w:rPr>
        <w:t>with joy</w:t>
      </w:r>
      <w:r w:rsidR="00964F22" w:rsidRPr="005C3DCB">
        <w:rPr>
          <w:rFonts w:cstheme="minorHAnsi"/>
          <w:i/>
          <w:iCs/>
          <w:sz w:val="24"/>
          <w:szCs w:val="24"/>
        </w:rPr>
        <w:t>,</w:t>
      </w:r>
    </w:p>
    <w:p w14:paraId="72CF9566" w14:textId="08357285" w:rsidR="00964F22" w:rsidRPr="005C3DCB" w:rsidRDefault="00ED6542" w:rsidP="00964F22">
      <w:pPr>
        <w:spacing w:after="0"/>
        <w:rPr>
          <w:rFonts w:cstheme="minorHAnsi"/>
          <w:i/>
          <w:iCs/>
          <w:sz w:val="24"/>
          <w:szCs w:val="24"/>
        </w:rPr>
      </w:pPr>
      <w:r w:rsidRPr="005C3DCB">
        <w:rPr>
          <w:rFonts w:cstheme="minorHAnsi"/>
          <w:i/>
          <w:iCs/>
          <w:sz w:val="24"/>
          <w:szCs w:val="24"/>
        </w:rPr>
        <w:t>m</w:t>
      </w:r>
      <w:r w:rsidR="00964F22" w:rsidRPr="005C3DCB">
        <w:rPr>
          <w:rFonts w:cstheme="minorHAnsi"/>
          <w:i/>
          <w:iCs/>
          <w:sz w:val="24"/>
          <w:szCs w:val="24"/>
        </w:rPr>
        <w:t xml:space="preserve">ay reach the </w:t>
      </w:r>
      <w:r w:rsidRPr="005C3DCB">
        <w:rPr>
          <w:rFonts w:cstheme="minorHAnsi"/>
          <w:i/>
          <w:iCs/>
          <w:sz w:val="24"/>
          <w:szCs w:val="24"/>
        </w:rPr>
        <w:t>heavenly</w:t>
      </w:r>
      <w:r w:rsidR="00964F22" w:rsidRPr="005C3DCB">
        <w:rPr>
          <w:rFonts w:cstheme="minorHAnsi"/>
          <w:i/>
          <w:iCs/>
          <w:sz w:val="24"/>
          <w:szCs w:val="24"/>
        </w:rPr>
        <w:t xml:space="preserve"> Jerusalem through him.</w:t>
      </w:r>
    </w:p>
    <w:p w14:paraId="35DA0BFB" w14:textId="40885963" w:rsidR="00964F22" w:rsidRPr="005C3DCB" w:rsidRDefault="00ED6542" w:rsidP="00964F22">
      <w:pPr>
        <w:spacing w:after="0"/>
        <w:rPr>
          <w:rFonts w:cstheme="minorHAnsi"/>
          <w:b/>
          <w:bCs/>
          <w:sz w:val="24"/>
          <w:szCs w:val="24"/>
        </w:rPr>
      </w:pPr>
      <w:r w:rsidRPr="005C3DCB">
        <w:rPr>
          <w:rFonts w:cstheme="minorHAnsi"/>
          <w:i/>
          <w:iCs/>
          <w:sz w:val="24"/>
          <w:szCs w:val="24"/>
        </w:rPr>
        <w:t>w</w:t>
      </w:r>
      <w:r w:rsidR="00964F22" w:rsidRPr="005C3DCB">
        <w:rPr>
          <w:rFonts w:cstheme="minorHAnsi"/>
          <w:i/>
          <w:iCs/>
          <w:sz w:val="24"/>
          <w:szCs w:val="24"/>
        </w:rPr>
        <w:t xml:space="preserve">ho lives and reigns for ever and </w:t>
      </w:r>
      <w:proofErr w:type="gramStart"/>
      <w:r w:rsidR="00964F22" w:rsidRPr="005C3DCB">
        <w:rPr>
          <w:rFonts w:cstheme="minorHAnsi"/>
          <w:i/>
          <w:iCs/>
          <w:sz w:val="24"/>
          <w:szCs w:val="24"/>
        </w:rPr>
        <w:t>ever.</w:t>
      </w:r>
      <w:proofErr w:type="gramEnd"/>
      <w:r w:rsidR="00964F22" w:rsidRPr="005C3DCB">
        <w:rPr>
          <w:rFonts w:cstheme="minorHAnsi"/>
          <w:i/>
          <w:iCs/>
          <w:sz w:val="24"/>
          <w:szCs w:val="24"/>
        </w:rPr>
        <w:t xml:space="preserve"> Amen</w:t>
      </w:r>
    </w:p>
    <w:p w14:paraId="16081D19" w14:textId="5050F39D" w:rsidR="00964F22" w:rsidRPr="005C3DCB" w:rsidRDefault="00964F22" w:rsidP="00964F22">
      <w:pPr>
        <w:spacing w:after="0"/>
        <w:rPr>
          <w:rFonts w:cstheme="minorHAnsi"/>
          <w:b/>
          <w:bCs/>
          <w:sz w:val="24"/>
          <w:szCs w:val="24"/>
        </w:rPr>
      </w:pPr>
    </w:p>
    <w:p w14:paraId="008A8FCD" w14:textId="77777777" w:rsidR="003522B0" w:rsidRDefault="00964F22" w:rsidP="00964F22">
      <w:pPr>
        <w:spacing w:after="0"/>
        <w:rPr>
          <w:rFonts w:cstheme="minorHAnsi"/>
          <w:sz w:val="24"/>
          <w:szCs w:val="24"/>
        </w:rPr>
      </w:pPr>
      <w:r w:rsidRPr="005C3DCB">
        <w:rPr>
          <w:rFonts w:cstheme="minorHAnsi"/>
          <w:sz w:val="24"/>
          <w:szCs w:val="24"/>
        </w:rPr>
        <w:t xml:space="preserve">Following the blessing it would be good to read the account of the </w:t>
      </w:r>
      <w:r w:rsidR="00035A4E" w:rsidRPr="005C3DCB">
        <w:rPr>
          <w:rFonts w:cstheme="minorHAnsi"/>
          <w:sz w:val="24"/>
          <w:szCs w:val="24"/>
        </w:rPr>
        <w:t>‘</w:t>
      </w:r>
      <w:r w:rsidRPr="005C3DCB">
        <w:rPr>
          <w:rFonts w:cstheme="minorHAnsi"/>
          <w:sz w:val="24"/>
          <w:szCs w:val="24"/>
        </w:rPr>
        <w:t>Entry into Jerusalem</w:t>
      </w:r>
      <w:r w:rsidR="00035A4E" w:rsidRPr="005C3DCB">
        <w:rPr>
          <w:rFonts w:cstheme="minorHAnsi"/>
          <w:sz w:val="24"/>
          <w:szCs w:val="24"/>
        </w:rPr>
        <w:t>’</w:t>
      </w:r>
      <w:r w:rsidRPr="005C3DCB">
        <w:rPr>
          <w:rFonts w:cstheme="minorHAnsi"/>
          <w:sz w:val="24"/>
          <w:szCs w:val="24"/>
        </w:rPr>
        <w:t xml:space="preserve"> </w:t>
      </w:r>
      <w:r w:rsidR="00035A4E" w:rsidRPr="005C3DCB">
        <w:rPr>
          <w:rFonts w:cstheme="minorHAnsi"/>
          <w:sz w:val="24"/>
          <w:szCs w:val="24"/>
        </w:rPr>
        <w:t>from</w:t>
      </w:r>
      <w:r w:rsidRPr="005C3DCB">
        <w:rPr>
          <w:rFonts w:cstheme="minorHAnsi"/>
          <w:sz w:val="24"/>
          <w:szCs w:val="24"/>
        </w:rPr>
        <w:t xml:space="preserve"> the Gospel of Matthew 21:1-11. A</w:t>
      </w:r>
      <w:r w:rsidR="00035A4E" w:rsidRPr="005C3DCB">
        <w:rPr>
          <w:rFonts w:cstheme="minorHAnsi"/>
          <w:sz w:val="24"/>
          <w:szCs w:val="24"/>
        </w:rPr>
        <w:t>fter a</w:t>
      </w:r>
      <w:r w:rsidRPr="005C3DCB">
        <w:rPr>
          <w:rFonts w:cstheme="minorHAnsi"/>
          <w:sz w:val="24"/>
          <w:szCs w:val="24"/>
        </w:rPr>
        <w:t xml:space="preserve"> time of reflection, and if </w:t>
      </w:r>
      <w:r w:rsidR="00035A4E" w:rsidRPr="005C3DCB">
        <w:rPr>
          <w:rFonts w:cstheme="minorHAnsi"/>
          <w:sz w:val="24"/>
          <w:szCs w:val="24"/>
        </w:rPr>
        <w:t>possible,</w:t>
      </w:r>
      <w:r w:rsidRPr="005C3DCB">
        <w:rPr>
          <w:rFonts w:cstheme="minorHAnsi"/>
          <w:sz w:val="24"/>
          <w:szCs w:val="24"/>
        </w:rPr>
        <w:t xml:space="preserve"> </w:t>
      </w:r>
      <w:r w:rsidR="00035A4E" w:rsidRPr="005C3DCB">
        <w:rPr>
          <w:rFonts w:cstheme="minorHAnsi"/>
          <w:sz w:val="24"/>
          <w:szCs w:val="24"/>
        </w:rPr>
        <w:t xml:space="preserve">a </w:t>
      </w:r>
      <w:r w:rsidRPr="005C3DCB">
        <w:rPr>
          <w:rFonts w:cstheme="minorHAnsi"/>
          <w:sz w:val="24"/>
          <w:szCs w:val="24"/>
        </w:rPr>
        <w:t xml:space="preserve">sharing on the Gospel, </w:t>
      </w:r>
      <w:r w:rsidR="00035A4E" w:rsidRPr="005C3DCB">
        <w:rPr>
          <w:rFonts w:cstheme="minorHAnsi"/>
          <w:sz w:val="24"/>
          <w:szCs w:val="24"/>
        </w:rPr>
        <w:t>then</w:t>
      </w:r>
      <w:r w:rsidR="00D83773" w:rsidRPr="005C3DCB">
        <w:rPr>
          <w:rFonts w:cstheme="minorHAnsi"/>
          <w:sz w:val="24"/>
          <w:szCs w:val="24"/>
        </w:rPr>
        <w:t xml:space="preserve"> you could</w:t>
      </w:r>
      <w:r w:rsidRPr="005C3DCB">
        <w:rPr>
          <w:rFonts w:cstheme="minorHAnsi"/>
          <w:sz w:val="24"/>
          <w:szCs w:val="24"/>
        </w:rPr>
        <w:t xml:space="preserve"> </w:t>
      </w:r>
      <w:r w:rsidR="00D83773" w:rsidRPr="005C3DCB">
        <w:rPr>
          <w:rFonts w:cstheme="minorHAnsi"/>
          <w:sz w:val="24"/>
          <w:szCs w:val="24"/>
        </w:rPr>
        <w:t>pray</w:t>
      </w:r>
      <w:r w:rsidRPr="005C3DCB">
        <w:rPr>
          <w:rFonts w:cstheme="minorHAnsi"/>
          <w:sz w:val="24"/>
          <w:szCs w:val="24"/>
        </w:rPr>
        <w:t xml:space="preserve"> </w:t>
      </w:r>
      <w:r w:rsidR="00D83773" w:rsidRPr="005C3DCB">
        <w:rPr>
          <w:rFonts w:cstheme="minorHAnsi"/>
          <w:sz w:val="24"/>
          <w:szCs w:val="24"/>
        </w:rPr>
        <w:t>Intercessions</w:t>
      </w:r>
      <w:r w:rsidRPr="005C3DCB">
        <w:rPr>
          <w:rFonts w:cstheme="minorHAnsi"/>
          <w:sz w:val="24"/>
          <w:szCs w:val="24"/>
        </w:rPr>
        <w:t xml:space="preserve"> which may arise in your hearts at this time. </w:t>
      </w:r>
    </w:p>
    <w:p w14:paraId="567B3ED5" w14:textId="77777777" w:rsidR="003522B0" w:rsidRDefault="003522B0" w:rsidP="00964F22">
      <w:pPr>
        <w:spacing w:after="0"/>
        <w:rPr>
          <w:rFonts w:cstheme="minorHAnsi"/>
          <w:sz w:val="24"/>
          <w:szCs w:val="24"/>
        </w:rPr>
      </w:pPr>
    </w:p>
    <w:p w14:paraId="4C9EBC54" w14:textId="5EBB676A" w:rsidR="00964F22" w:rsidRPr="005C3DCB" w:rsidRDefault="00035A4E" w:rsidP="00964F22">
      <w:pPr>
        <w:spacing w:after="0"/>
        <w:rPr>
          <w:rFonts w:cstheme="minorHAnsi"/>
          <w:sz w:val="24"/>
          <w:szCs w:val="24"/>
        </w:rPr>
      </w:pPr>
      <w:r w:rsidRPr="005C3DCB">
        <w:rPr>
          <w:rFonts w:cstheme="minorHAnsi"/>
          <w:sz w:val="24"/>
          <w:szCs w:val="24"/>
        </w:rPr>
        <w:lastRenderedPageBreak/>
        <w:t>This time of prayer could conclude:</w:t>
      </w:r>
    </w:p>
    <w:p w14:paraId="655D42B2" w14:textId="45D48B84" w:rsidR="00035A4E" w:rsidRPr="005C3DCB" w:rsidRDefault="00035A4E" w:rsidP="00964F22">
      <w:pPr>
        <w:spacing w:after="0"/>
        <w:rPr>
          <w:rFonts w:cstheme="minorHAnsi"/>
          <w:sz w:val="24"/>
          <w:szCs w:val="24"/>
        </w:rPr>
      </w:pPr>
    </w:p>
    <w:p w14:paraId="05F93387" w14:textId="441AD953" w:rsidR="00035A4E" w:rsidRPr="005C3DCB" w:rsidRDefault="00035A4E" w:rsidP="00964F22">
      <w:pPr>
        <w:spacing w:after="0"/>
        <w:rPr>
          <w:rFonts w:cstheme="minorHAnsi"/>
          <w:i/>
          <w:iCs/>
          <w:sz w:val="24"/>
          <w:szCs w:val="24"/>
        </w:rPr>
      </w:pPr>
      <w:r w:rsidRPr="005C3DCB">
        <w:rPr>
          <w:rFonts w:cstheme="minorHAnsi"/>
          <w:i/>
          <w:iCs/>
          <w:sz w:val="24"/>
          <w:szCs w:val="24"/>
        </w:rPr>
        <w:t>O Lord,</w:t>
      </w:r>
      <w:r w:rsidR="00D83773" w:rsidRPr="005C3DCB">
        <w:rPr>
          <w:rFonts w:cstheme="minorHAnsi"/>
          <w:i/>
          <w:iCs/>
          <w:sz w:val="24"/>
          <w:szCs w:val="24"/>
        </w:rPr>
        <w:t xml:space="preserve"> look</w:t>
      </w:r>
      <w:r w:rsidRPr="005C3DCB">
        <w:rPr>
          <w:rFonts w:cstheme="minorHAnsi"/>
          <w:i/>
          <w:iCs/>
          <w:sz w:val="24"/>
          <w:szCs w:val="24"/>
        </w:rPr>
        <w:t xml:space="preserve"> </w:t>
      </w:r>
      <w:r w:rsidR="00D83773" w:rsidRPr="005C3DCB">
        <w:rPr>
          <w:rFonts w:cstheme="minorHAnsi"/>
          <w:i/>
          <w:iCs/>
          <w:sz w:val="24"/>
          <w:szCs w:val="24"/>
        </w:rPr>
        <w:t>upon</w:t>
      </w:r>
      <w:r w:rsidRPr="005C3DCB">
        <w:rPr>
          <w:rFonts w:cstheme="minorHAnsi"/>
          <w:i/>
          <w:iCs/>
          <w:sz w:val="24"/>
          <w:szCs w:val="24"/>
        </w:rPr>
        <w:t xml:space="preserve"> your family,</w:t>
      </w:r>
    </w:p>
    <w:p w14:paraId="6B716C08" w14:textId="0CF6864E" w:rsidR="00035A4E" w:rsidRPr="005C3DCB" w:rsidRDefault="00035A4E" w:rsidP="00964F22">
      <w:pPr>
        <w:spacing w:after="0"/>
        <w:rPr>
          <w:rFonts w:cstheme="minorHAnsi"/>
          <w:i/>
          <w:iCs/>
          <w:sz w:val="24"/>
          <w:szCs w:val="24"/>
        </w:rPr>
      </w:pPr>
      <w:r w:rsidRPr="005C3DCB">
        <w:rPr>
          <w:rFonts w:cstheme="minorHAnsi"/>
          <w:i/>
          <w:iCs/>
          <w:sz w:val="24"/>
          <w:szCs w:val="24"/>
        </w:rPr>
        <w:t>for whom our Lord Jesus Christ did not</w:t>
      </w:r>
    </w:p>
    <w:p w14:paraId="426E0930" w14:textId="77777777" w:rsidR="00D83773" w:rsidRPr="005C3DCB" w:rsidRDefault="00035A4E" w:rsidP="00D83773">
      <w:pPr>
        <w:spacing w:after="0"/>
        <w:rPr>
          <w:rFonts w:cstheme="minorHAnsi"/>
          <w:i/>
          <w:iCs/>
          <w:sz w:val="24"/>
          <w:szCs w:val="24"/>
        </w:rPr>
      </w:pPr>
      <w:r w:rsidRPr="005C3DCB">
        <w:rPr>
          <w:rFonts w:cstheme="minorHAnsi"/>
          <w:i/>
          <w:iCs/>
          <w:sz w:val="24"/>
          <w:szCs w:val="24"/>
        </w:rPr>
        <w:t xml:space="preserve">hesitate to be delivered </w:t>
      </w:r>
      <w:r w:rsidR="00D83773" w:rsidRPr="005C3DCB">
        <w:rPr>
          <w:rFonts w:cstheme="minorHAnsi"/>
          <w:i/>
          <w:iCs/>
          <w:sz w:val="24"/>
          <w:szCs w:val="24"/>
        </w:rPr>
        <w:t xml:space="preserve">to death. </w:t>
      </w:r>
    </w:p>
    <w:p w14:paraId="6173EE4A" w14:textId="44008430" w:rsidR="00035A4E" w:rsidRPr="005C3DCB" w:rsidRDefault="00D83773" w:rsidP="00D83773">
      <w:pPr>
        <w:spacing w:after="0"/>
        <w:rPr>
          <w:rFonts w:cstheme="minorHAnsi"/>
          <w:i/>
          <w:iCs/>
          <w:sz w:val="24"/>
          <w:szCs w:val="24"/>
        </w:rPr>
      </w:pPr>
      <w:r w:rsidRPr="005C3DCB">
        <w:rPr>
          <w:rFonts w:cstheme="minorHAnsi"/>
          <w:i/>
          <w:iCs/>
          <w:sz w:val="24"/>
          <w:szCs w:val="24"/>
        </w:rPr>
        <w:t>May his resurrection give us perseverance</w:t>
      </w:r>
    </w:p>
    <w:p w14:paraId="6F8D9D71" w14:textId="073C78A0" w:rsidR="00D83773" w:rsidRPr="005C3DCB" w:rsidRDefault="00D83773" w:rsidP="00D83773">
      <w:pPr>
        <w:spacing w:after="0"/>
        <w:rPr>
          <w:rFonts w:cstheme="minorHAnsi"/>
          <w:i/>
          <w:iCs/>
          <w:sz w:val="24"/>
          <w:szCs w:val="24"/>
        </w:rPr>
      </w:pPr>
      <w:r w:rsidRPr="005C3DCB">
        <w:rPr>
          <w:rFonts w:cstheme="minorHAnsi"/>
          <w:i/>
          <w:iCs/>
          <w:sz w:val="24"/>
          <w:szCs w:val="24"/>
        </w:rPr>
        <w:t>And lead us to salvation.</w:t>
      </w:r>
    </w:p>
    <w:p w14:paraId="534F6F70" w14:textId="4BE7E96E" w:rsidR="00035A4E" w:rsidRPr="005C3DCB" w:rsidRDefault="00D83773" w:rsidP="00964F22">
      <w:pPr>
        <w:spacing w:after="0"/>
        <w:rPr>
          <w:rFonts w:cstheme="minorHAnsi"/>
          <w:sz w:val="24"/>
          <w:szCs w:val="24"/>
        </w:rPr>
      </w:pPr>
      <w:r w:rsidRPr="005C3DCB">
        <w:rPr>
          <w:rFonts w:cstheme="minorHAnsi"/>
          <w:i/>
          <w:iCs/>
          <w:sz w:val="24"/>
          <w:szCs w:val="24"/>
        </w:rPr>
        <w:t>We ask this through Christ our Lord</w:t>
      </w:r>
      <w:r w:rsidR="00035A4E" w:rsidRPr="005C3DCB">
        <w:rPr>
          <w:rFonts w:cstheme="minorHAnsi"/>
          <w:i/>
          <w:iCs/>
          <w:sz w:val="24"/>
          <w:szCs w:val="24"/>
        </w:rPr>
        <w:t>, Amen.</w:t>
      </w:r>
    </w:p>
    <w:p w14:paraId="3DD381E1" w14:textId="68A3B4C9" w:rsidR="00035A4E" w:rsidRPr="005C3DCB" w:rsidRDefault="00035A4E" w:rsidP="00964F22">
      <w:pPr>
        <w:spacing w:after="0"/>
        <w:rPr>
          <w:rFonts w:cstheme="minorHAnsi"/>
          <w:sz w:val="24"/>
          <w:szCs w:val="24"/>
        </w:rPr>
      </w:pPr>
    </w:p>
    <w:p w14:paraId="51E457D6" w14:textId="72B0D5A1" w:rsidR="00035A4E" w:rsidRDefault="00035A4E" w:rsidP="00964F22">
      <w:pPr>
        <w:spacing w:after="0"/>
        <w:rPr>
          <w:rFonts w:cstheme="minorHAnsi"/>
          <w:sz w:val="24"/>
          <w:szCs w:val="24"/>
        </w:rPr>
      </w:pPr>
      <w:r w:rsidRPr="005C3DCB">
        <w:rPr>
          <w:rFonts w:cstheme="minorHAnsi"/>
          <w:sz w:val="24"/>
          <w:szCs w:val="24"/>
        </w:rPr>
        <w:t>People may also want to reflect with the Readings of the Day from the Liturgy of the Word for Palm Sunday (Is 50: 4-7; Ps 21, Phil 2: 6-11, Matt 26: 14-27:</w:t>
      </w:r>
      <w:r w:rsidR="00C428FA" w:rsidRPr="005C3DCB">
        <w:rPr>
          <w:rFonts w:cstheme="minorHAnsi"/>
          <w:sz w:val="24"/>
          <w:szCs w:val="24"/>
        </w:rPr>
        <w:t>66) You will be able to access a chanted version of the Gospel through the Sacred Heart Cathedral, Wellington, YouTube page.</w:t>
      </w:r>
    </w:p>
    <w:p w14:paraId="54B00A4C" w14:textId="1077F810" w:rsidR="003522B0" w:rsidRDefault="005C3DCB" w:rsidP="003522B0">
      <w:pPr>
        <w:rPr>
          <w:rFonts w:cs="Calibri"/>
        </w:rPr>
      </w:pPr>
      <w:r>
        <w:rPr>
          <w:rFonts w:cstheme="minorHAnsi"/>
          <w:sz w:val="24"/>
          <w:szCs w:val="24"/>
        </w:rPr>
        <w:t>Cardinal John’s Palm Sunday Mass will be on</w:t>
      </w:r>
      <w:r w:rsidR="003522B0">
        <w:rPr>
          <w:rFonts w:cstheme="minorHAnsi"/>
          <w:sz w:val="24"/>
          <w:szCs w:val="24"/>
        </w:rPr>
        <w:t xml:space="preserve">line at 10am. </w:t>
      </w:r>
      <w:hyperlink r:id="rId5" w:history="1">
        <w:r w:rsidR="003522B0">
          <w:rPr>
            <w:rStyle w:val="Hyperlink"/>
            <w:rFonts w:cs="Calibri"/>
            <w:color w:val="0000FF"/>
          </w:rPr>
          <w:t>https://www.youtube.com/channel/UCFl_puUtk-lIZdqrequ-nQw/</w:t>
        </w:r>
      </w:hyperlink>
    </w:p>
    <w:p w14:paraId="04849512" w14:textId="762C4CBE" w:rsidR="00C428FA" w:rsidRPr="005C3DCB" w:rsidRDefault="00C428FA" w:rsidP="00964F22">
      <w:pPr>
        <w:spacing w:after="0"/>
        <w:rPr>
          <w:rFonts w:cstheme="minorHAnsi"/>
          <w:sz w:val="24"/>
          <w:szCs w:val="24"/>
        </w:rPr>
      </w:pPr>
    </w:p>
    <w:p w14:paraId="57C099C5" w14:textId="45E32200" w:rsidR="00C428FA" w:rsidRDefault="00C428FA" w:rsidP="00964F22">
      <w:pPr>
        <w:spacing w:after="0"/>
        <w:rPr>
          <w:rFonts w:ascii="Tahoma" w:hAnsi="Tahoma" w:cs="Tahoma"/>
          <w:b/>
          <w:bCs/>
          <w:sz w:val="24"/>
          <w:szCs w:val="24"/>
        </w:rPr>
      </w:pPr>
      <w:r w:rsidRPr="003522B0">
        <w:rPr>
          <w:rFonts w:ascii="Tahoma" w:hAnsi="Tahoma" w:cs="Tahoma"/>
          <w:b/>
          <w:bCs/>
          <w:sz w:val="24"/>
          <w:szCs w:val="24"/>
        </w:rPr>
        <w:t>Holy Thursday</w:t>
      </w:r>
    </w:p>
    <w:p w14:paraId="14B08B5B" w14:textId="359C2275" w:rsidR="003522B0" w:rsidRPr="003522B0" w:rsidRDefault="003522B0" w:rsidP="00964F22">
      <w:pPr>
        <w:spacing w:after="0"/>
        <w:rPr>
          <w:rFonts w:ascii="Tahoma" w:hAnsi="Tahoma" w:cs="Tahoma"/>
          <w:sz w:val="24"/>
          <w:szCs w:val="24"/>
        </w:rPr>
      </w:pPr>
      <w:r w:rsidRPr="005C3DCB">
        <w:rPr>
          <w:rFonts w:cstheme="minorHAnsi"/>
          <w:noProof/>
          <w:sz w:val="24"/>
          <w:szCs w:val="24"/>
        </w:rPr>
        <w:drawing>
          <wp:anchor distT="0" distB="0" distL="114300" distR="114300" simplePos="0" relativeHeight="251659264" behindDoc="0" locked="0" layoutInCell="1" allowOverlap="1" wp14:anchorId="13ADBBD1" wp14:editId="469816CC">
            <wp:simplePos x="0" y="0"/>
            <wp:positionH relativeFrom="column">
              <wp:posOffset>4133850</wp:posOffset>
            </wp:positionH>
            <wp:positionV relativeFrom="paragraph">
              <wp:posOffset>133350</wp:posOffset>
            </wp:positionV>
            <wp:extent cx="1884045" cy="4700270"/>
            <wp:effectExtent l="0" t="0" r="190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045" cy="470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1B122" w14:textId="77777777" w:rsidR="003522B0" w:rsidRDefault="007E74F1" w:rsidP="00964F22">
      <w:pPr>
        <w:spacing w:after="0"/>
        <w:rPr>
          <w:rFonts w:cstheme="minorHAnsi"/>
          <w:sz w:val="24"/>
          <w:szCs w:val="24"/>
        </w:rPr>
      </w:pPr>
      <w:r w:rsidRPr="005C3DCB">
        <w:rPr>
          <w:rFonts w:cstheme="minorHAnsi"/>
          <w:sz w:val="24"/>
          <w:szCs w:val="24"/>
        </w:rPr>
        <w:t xml:space="preserve">During the day we could prepare a prayer focus in the house </w:t>
      </w:r>
      <w:r w:rsidR="005F68A2" w:rsidRPr="005C3DCB">
        <w:rPr>
          <w:rFonts w:cstheme="minorHAnsi"/>
          <w:sz w:val="24"/>
          <w:szCs w:val="24"/>
        </w:rPr>
        <w:t>with</w:t>
      </w:r>
      <w:r w:rsidRPr="005C3DCB">
        <w:rPr>
          <w:rFonts w:cstheme="minorHAnsi"/>
          <w:sz w:val="24"/>
          <w:szCs w:val="24"/>
        </w:rPr>
        <w:t xml:space="preserve"> a bowl of water and a plate </w:t>
      </w:r>
      <w:r w:rsidR="009431FA" w:rsidRPr="005C3DCB">
        <w:rPr>
          <w:rFonts w:cstheme="minorHAnsi"/>
          <w:sz w:val="24"/>
          <w:szCs w:val="24"/>
        </w:rPr>
        <w:t>with</w:t>
      </w:r>
      <w:r w:rsidRPr="005C3DCB">
        <w:rPr>
          <w:rFonts w:cstheme="minorHAnsi"/>
          <w:sz w:val="24"/>
          <w:szCs w:val="24"/>
        </w:rPr>
        <w:t xml:space="preserve"> a cup</w:t>
      </w:r>
      <w:r w:rsidR="009431FA" w:rsidRPr="005C3DCB">
        <w:rPr>
          <w:rFonts w:cstheme="minorHAnsi"/>
          <w:sz w:val="24"/>
          <w:szCs w:val="24"/>
        </w:rPr>
        <w:t>/glass</w:t>
      </w:r>
      <w:r w:rsidRPr="005C3DCB">
        <w:rPr>
          <w:rFonts w:cstheme="minorHAnsi"/>
          <w:sz w:val="24"/>
          <w:szCs w:val="24"/>
        </w:rPr>
        <w:t xml:space="preserve">. </w:t>
      </w:r>
      <w:r w:rsidR="005F68A2" w:rsidRPr="005C3DCB">
        <w:rPr>
          <w:rFonts w:cstheme="minorHAnsi"/>
          <w:sz w:val="24"/>
          <w:szCs w:val="24"/>
        </w:rPr>
        <w:t>(That</w:t>
      </w:r>
      <w:r w:rsidR="009431FA" w:rsidRPr="005C3DCB">
        <w:rPr>
          <w:rFonts w:cstheme="minorHAnsi"/>
          <w:sz w:val="24"/>
          <w:szCs w:val="24"/>
        </w:rPr>
        <w:t>,</w:t>
      </w:r>
      <w:r w:rsidRPr="005C3DCB">
        <w:rPr>
          <w:rFonts w:cstheme="minorHAnsi"/>
          <w:sz w:val="24"/>
          <w:szCs w:val="24"/>
        </w:rPr>
        <w:t xml:space="preserve"> </w:t>
      </w:r>
      <w:r w:rsidR="009431FA" w:rsidRPr="005C3DCB">
        <w:rPr>
          <w:rFonts w:cstheme="minorHAnsi"/>
          <w:sz w:val="24"/>
          <w:szCs w:val="24"/>
        </w:rPr>
        <w:t xml:space="preserve">again, </w:t>
      </w:r>
      <w:r w:rsidRPr="005C3DCB">
        <w:rPr>
          <w:rFonts w:cstheme="minorHAnsi"/>
          <w:sz w:val="24"/>
          <w:szCs w:val="24"/>
        </w:rPr>
        <w:t>could be a</w:t>
      </w:r>
      <w:r w:rsidR="005F68A2" w:rsidRPr="005C3DCB">
        <w:rPr>
          <w:rFonts w:cstheme="minorHAnsi"/>
          <w:sz w:val="24"/>
          <w:szCs w:val="24"/>
        </w:rPr>
        <w:t xml:space="preserve">n </w:t>
      </w:r>
      <w:r w:rsidRPr="005C3DCB">
        <w:rPr>
          <w:rFonts w:cstheme="minorHAnsi"/>
          <w:sz w:val="24"/>
          <w:szCs w:val="24"/>
        </w:rPr>
        <w:t>activity if there are children in the house</w:t>
      </w:r>
      <w:r w:rsidR="005F68A2" w:rsidRPr="005C3DCB">
        <w:rPr>
          <w:rFonts w:cstheme="minorHAnsi"/>
          <w:sz w:val="24"/>
          <w:szCs w:val="24"/>
        </w:rPr>
        <w:t>)</w:t>
      </w:r>
      <w:r w:rsidRPr="005C3DCB">
        <w:rPr>
          <w:rFonts w:cstheme="minorHAnsi"/>
          <w:sz w:val="24"/>
          <w:szCs w:val="24"/>
        </w:rPr>
        <w:t xml:space="preserve">. </w:t>
      </w:r>
    </w:p>
    <w:p w14:paraId="69BBFDDF" w14:textId="77777777" w:rsidR="003522B0" w:rsidRDefault="003522B0" w:rsidP="00964F22">
      <w:pPr>
        <w:spacing w:after="0"/>
        <w:rPr>
          <w:rFonts w:cstheme="minorHAnsi"/>
          <w:sz w:val="24"/>
          <w:szCs w:val="24"/>
        </w:rPr>
      </w:pPr>
    </w:p>
    <w:p w14:paraId="0A17A469" w14:textId="77777777" w:rsidR="003522B0" w:rsidRDefault="00C428FA" w:rsidP="00964F22">
      <w:pPr>
        <w:spacing w:after="0"/>
        <w:rPr>
          <w:rFonts w:cstheme="minorHAnsi"/>
          <w:sz w:val="24"/>
          <w:szCs w:val="24"/>
        </w:rPr>
      </w:pPr>
      <w:r w:rsidRPr="005C3DCB">
        <w:rPr>
          <w:rFonts w:cstheme="minorHAnsi"/>
          <w:sz w:val="24"/>
          <w:szCs w:val="24"/>
        </w:rPr>
        <w:t>In the evening at table, before or after the meal, there may be an opportunity to read one or more of the scripture passages suggested for the Lord’s Super liturgy. (Ex 12: 1-8</w:t>
      </w:r>
      <w:r w:rsidR="007E74F1" w:rsidRPr="005C3DCB">
        <w:rPr>
          <w:rFonts w:cstheme="minorHAnsi"/>
          <w:sz w:val="24"/>
          <w:szCs w:val="24"/>
        </w:rPr>
        <w:t xml:space="preserve">, 11-14; Ps 115; 1 Cor: 11:23-26; Jn 13: 1-15). </w:t>
      </w:r>
    </w:p>
    <w:p w14:paraId="6B966569" w14:textId="77777777" w:rsidR="003522B0" w:rsidRDefault="003522B0" w:rsidP="00964F22">
      <w:pPr>
        <w:spacing w:after="0"/>
        <w:rPr>
          <w:rFonts w:cstheme="minorHAnsi"/>
          <w:sz w:val="24"/>
          <w:szCs w:val="24"/>
        </w:rPr>
      </w:pPr>
    </w:p>
    <w:p w14:paraId="3058050D" w14:textId="480B10F5" w:rsidR="003522B0" w:rsidRDefault="007E74F1" w:rsidP="00964F22">
      <w:pPr>
        <w:spacing w:after="0"/>
        <w:rPr>
          <w:rFonts w:cstheme="minorHAnsi"/>
          <w:sz w:val="24"/>
          <w:szCs w:val="24"/>
        </w:rPr>
      </w:pPr>
      <w:r w:rsidRPr="005C3DCB">
        <w:rPr>
          <w:rFonts w:cstheme="minorHAnsi"/>
          <w:sz w:val="24"/>
          <w:szCs w:val="24"/>
        </w:rPr>
        <w:t xml:space="preserve">Our </w:t>
      </w:r>
      <w:r w:rsidR="003522B0">
        <w:rPr>
          <w:rFonts w:cstheme="minorHAnsi"/>
          <w:sz w:val="24"/>
          <w:szCs w:val="24"/>
        </w:rPr>
        <w:t>g</w:t>
      </w:r>
      <w:r w:rsidRPr="005C3DCB">
        <w:rPr>
          <w:rFonts w:cstheme="minorHAnsi"/>
          <w:sz w:val="24"/>
          <w:szCs w:val="24"/>
        </w:rPr>
        <w:t xml:space="preserve">race </w:t>
      </w:r>
      <w:r w:rsidR="003522B0">
        <w:rPr>
          <w:rFonts w:cstheme="minorHAnsi"/>
          <w:sz w:val="24"/>
          <w:szCs w:val="24"/>
        </w:rPr>
        <w:t xml:space="preserve">before the evening meal </w:t>
      </w:r>
      <w:r w:rsidRPr="005C3DCB">
        <w:rPr>
          <w:rFonts w:cstheme="minorHAnsi"/>
          <w:sz w:val="24"/>
          <w:szCs w:val="24"/>
        </w:rPr>
        <w:t xml:space="preserve">could remember the call for Christians to serve others and how we long to gather again for the celebration of the Eucharist. </w:t>
      </w:r>
    </w:p>
    <w:p w14:paraId="4A52F49E" w14:textId="77777777" w:rsidR="003522B0" w:rsidRDefault="003522B0" w:rsidP="00964F22">
      <w:pPr>
        <w:spacing w:after="0"/>
        <w:rPr>
          <w:rFonts w:cstheme="minorHAnsi"/>
          <w:sz w:val="24"/>
          <w:szCs w:val="24"/>
        </w:rPr>
      </w:pPr>
    </w:p>
    <w:p w14:paraId="208E9DE4" w14:textId="3BC687C2" w:rsidR="00C428FA" w:rsidRPr="005C3DCB" w:rsidRDefault="007E74F1" w:rsidP="00964F22">
      <w:pPr>
        <w:spacing w:after="0"/>
        <w:rPr>
          <w:rFonts w:cstheme="minorHAnsi"/>
          <w:sz w:val="24"/>
          <w:szCs w:val="24"/>
        </w:rPr>
      </w:pPr>
      <w:r w:rsidRPr="005C3DCB">
        <w:rPr>
          <w:rFonts w:cstheme="minorHAnsi"/>
          <w:sz w:val="24"/>
          <w:szCs w:val="24"/>
        </w:rPr>
        <w:t>And finally, we could pray:</w:t>
      </w:r>
    </w:p>
    <w:p w14:paraId="46B25E26" w14:textId="43D2A91A" w:rsidR="007E74F1" w:rsidRPr="005C3DCB" w:rsidRDefault="007E74F1" w:rsidP="00964F22">
      <w:pPr>
        <w:spacing w:after="0"/>
        <w:rPr>
          <w:rFonts w:cstheme="minorHAnsi"/>
          <w:sz w:val="24"/>
          <w:szCs w:val="24"/>
        </w:rPr>
      </w:pPr>
    </w:p>
    <w:p w14:paraId="03AE275C" w14:textId="1D0401F4" w:rsidR="007E74F1" w:rsidRPr="005C3DCB" w:rsidRDefault="007E74F1" w:rsidP="00964F22">
      <w:pPr>
        <w:spacing w:after="0"/>
        <w:rPr>
          <w:rFonts w:cstheme="minorHAnsi"/>
          <w:i/>
          <w:iCs/>
          <w:sz w:val="24"/>
          <w:szCs w:val="24"/>
        </w:rPr>
      </w:pPr>
      <w:r w:rsidRPr="005C3DCB">
        <w:rPr>
          <w:rFonts w:cstheme="minorHAnsi"/>
          <w:i/>
          <w:iCs/>
          <w:sz w:val="24"/>
          <w:szCs w:val="24"/>
        </w:rPr>
        <w:t>Almighty God</w:t>
      </w:r>
    </w:p>
    <w:p w14:paraId="4A52B8B0" w14:textId="3AB905A9" w:rsidR="007E74F1" w:rsidRPr="005C3DCB" w:rsidRDefault="007E74F1" w:rsidP="00964F22">
      <w:pPr>
        <w:spacing w:after="0"/>
        <w:rPr>
          <w:rFonts w:cstheme="minorHAnsi"/>
          <w:i/>
          <w:iCs/>
          <w:sz w:val="24"/>
          <w:szCs w:val="24"/>
        </w:rPr>
      </w:pPr>
      <w:r w:rsidRPr="005C3DCB">
        <w:rPr>
          <w:rFonts w:cstheme="minorHAnsi"/>
          <w:i/>
          <w:iCs/>
          <w:sz w:val="24"/>
          <w:szCs w:val="24"/>
        </w:rPr>
        <w:t>We receive new life</w:t>
      </w:r>
    </w:p>
    <w:p w14:paraId="6F713EF3" w14:textId="23E7F759" w:rsidR="007E74F1" w:rsidRPr="005C3DCB" w:rsidRDefault="007E74F1" w:rsidP="00964F22">
      <w:pPr>
        <w:spacing w:after="0"/>
        <w:rPr>
          <w:rFonts w:cstheme="minorHAnsi"/>
          <w:i/>
          <w:iCs/>
          <w:sz w:val="24"/>
          <w:szCs w:val="24"/>
        </w:rPr>
      </w:pPr>
      <w:r w:rsidRPr="005C3DCB">
        <w:rPr>
          <w:rFonts w:cstheme="minorHAnsi"/>
          <w:i/>
          <w:iCs/>
          <w:sz w:val="24"/>
          <w:szCs w:val="24"/>
        </w:rPr>
        <w:t>From the supper your Son gave us in the world.</w:t>
      </w:r>
    </w:p>
    <w:p w14:paraId="5B0DFC5B" w14:textId="2A1B1F50" w:rsidR="007E74F1" w:rsidRPr="005C3DCB" w:rsidRDefault="007E74F1" w:rsidP="00964F22">
      <w:pPr>
        <w:spacing w:after="0"/>
        <w:rPr>
          <w:rFonts w:cstheme="minorHAnsi"/>
          <w:i/>
          <w:iCs/>
          <w:sz w:val="24"/>
          <w:szCs w:val="24"/>
        </w:rPr>
      </w:pPr>
      <w:r w:rsidRPr="005C3DCB">
        <w:rPr>
          <w:rFonts w:cstheme="minorHAnsi"/>
          <w:i/>
          <w:iCs/>
          <w:sz w:val="24"/>
          <w:szCs w:val="24"/>
        </w:rPr>
        <w:t xml:space="preserve">May we find full contentment </w:t>
      </w:r>
    </w:p>
    <w:p w14:paraId="730C289D" w14:textId="40E44FDD" w:rsidR="007E74F1" w:rsidRPr="005C3DCB" w:rsidRDefault="007E74F1" w:rsidP="00964F22">
      <w:pPr>
        <w:spacing w:after="0"/>
        <w:rPr>
          <w:rFonts w:cstheme="minorHAnsi"/>
          <w:i/>
          <w:iCs/>
          <w:sz w:val="24"/>
          <w:szCs w:val="24"/>
        </w:rPr>
      </w:pPr>
      <w:r w:rsidRPr="005C3DCB">
        <w:rPr>
          <w:rFonts w:cstheme="minorHAnsi"/>
          <w:i/>
          <w:iCs/>
          <w:sz w:val="24"/>
          <w:szCs w:val="24"/>
        </w:rPr>
        <w:t>In the meal we hope to share</w:t>
      </w:r>
    </w:p>
    <w:p w14:paraId="4B1A9589" w14:textId="0B91547A" w:rsidR="007E74F1" w:rsidRPr="005C3DCB" w:rsidRDefault="007E74F1" w:rsidP="00964F22">
      <w:pPr>
        <w:spacing w:after="0"/>
        <w:rPr>
          <w:rFonts w:cstheme="minorHAnsi"/>
          <w:i/>
          <w:iCs/>
          <w:sz w:val="24"/>
          <w:szCs w:val="24"/>
        </w:rPr>
      </w:pPr>
      <w:r w:rsidRPr="005C3DCB">
        <w:rPr>
          <w:rFonts w:cstheme="minorHAnsi"/>
          <w:i/>
          <w:iCs/>
          <w:sz w:val="24"/>
          <w:szCs w:val="24"/>
        </w:rPr>
        <w:t>In your eternal kingdom.</w:t>
      </w:r>
    </w:p>
    <w:p w14:paraId="61627D52" w14:textId="35741206" w:rsidR="007E74F1" w:rsidRPr="005C3DCB" w:rsidRDefault="007E74F1" w:rsidP="00964F22">
      <w:pPr>
        <w:spacing w:after="0"/>
        <w:rPr>
          <w:rFonts w:cstheme="minorHAnsi"/>
          <w:i/>
          <w:iCs/>
          <w:sz w:val="24"/>
          <w:szCs w:val="24"/>
        </w:rPr>
      </w:pPr>
      <w:r w:rsidRPr="005C3DCB">
        <w:rPr>
          <w:rFonts w:cstheme="minorHAnsi"/>
          <w:i/>
          <w:iCs/>
          <w:sz w:val="24"/>
          <w:szCs w:val="24"/>
        </w:rPr>
        <w:t>We ask this through Christ our Lord. Amen</w:t>
      </w:r>
    </w:p>
    <w:p w14:paraId="7AE7348A" w14:textId="12D79303" w:rsidR="00964F22" w:rsidRPr="005C3DCB" w:rsidRDefault="00964F22" w:rsidP="00964F22">
      <w:pPr>
        <w:spacing w:after="0"/>
        <w:rPr>
          <w:rFonts w:cstheme="minorHAnsi"/>
          <w:sz w:val="24"/>
          <w:szCs w:val="24"/>
        </w:rPr>
      </w:pPr>
    </w:p>
    <w:p w14:paraId="464D6C84" w14:textId="77777777" w:rsidR="003522B0" w:rsidRDefault="003522B0">
      <w:pPr>
        <w:rPr>
          <w:rFonts w:cstheme="minorHAnsi"/>
          <w:b/>
          <w:bCs/>
          <w:sz w:val="24"/>
          <w:szCs w:val="24"/>
        </w:rPr>
      </w:pPr>
      <w:r>
        <w:rPr>
          <w:rFonts w:cstheme="minorHAnsi"/>
          <w:b/>
          <w:bCs/>
          <w:sz w:val="24"/>
          <w:szCs w:val="24"/>
        </w:rPr>
        <w:br w:type="page"/>
      </w:r>
    </w:p>
    <w:p w14:paraId="732F9DBF" w14:textId="67D36983" w:rsidR="00964F22" w:rsidRPr="003522B0" w:rsidRDefault="007E74F1" w:rsidP="00964F22">
      <w:pPr>
        <w:spacing w:after="0"/>
        <w:rPr>
          <w:rFonts w:ascii="Tahoma" w:hAnsi="Tahoma" w:cs="Tahoma"/>
          <w:b/>
          <w:bCs/>
          <w:sz w:val="24"/>
          <w:szCs w:val="24"/>
        </w:rPr>
      </w:pPr>
      <w:r w:rsidRPr="003522B0">
        <w:rPr>
          <w:rFonts w:ascii="Tahoma" w:hAnsi="Tahoma" w:cs="Tahoma"/>
          <w:b/>
          <w:bCs/>
          <w:sz w:val="24"/>
          <w:szCs w:val="24"/>
        </w:rPr>
        <w:lastRenderedPageBreak/>
        <w:t>Good Friday</w:t>
      </w:r>
    </w:p>
    <w:p w14:paraId="35652B4C" w14:textId="46A50DAD" w:rsidR="007E74F1" w:rsidRPr="005C3DCB" w:rsidRDefault="004A15A3" w:rsidP="00964F22">
      <w:pPr>
        <w:spacing w:after="0"/>
        <w:rPr>
          <w:rFonts w:cstheme="minorHAnsi"/>
          <w:b/>
          <w:bCs/>
          <w:sz w:val="24"/>
          <w:szCs w:val="24"/>
        </w:rPr>
      </w:pPr>
      <w:r>
        <w:rPr>
          <w:noProof/>
        </w:rPr>
        <w:drawing>
          <wp:anchor distT="0" distB="0" distL="114300" distR="114300" simplePos="0" relativeHeight="251660288" behindDoc="0" locked="0" layoutInCell="1" allowOverlap="1" wp14:anchorId="0A791F0B" wp14:editId="3E641986">
            <wp:simplePos x="0" y="0"/>
            <wp:positionH relativeFrom="column">
              <wp:posOffset>3095625</wp:posOffset>
            </wp:positionH>
            <wp:positionV relativeFrom="paragraph">
              <wp:posOffset>201295</wp:posOffset>
            </wp:positionV>
            <wp:extent cx="2673350" cy="21374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3350" cy="213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22F4E" w14:textId="1A1503B4" w:rsidR="007E74F1" w:rsidRPr="005C3DCB" w:rsidRDefault="007E74F1" w:rsidP="00964F22">
      <w:pPr>
        <w:spacing w:after="0"/>
        <w:rPr>
          <w:rFonts w:cstheme="minorHAnsi"/>
          <w:sz w:val="24"/>
          <w:szCs w:val="24"/>
        </w:rPr>
      </w:pPr>
      <w:r w:rsidRPr="005C3DCB">
        <w:rPr>
          <w:rFonts w:cstheme="minorHAnsi"/>
          <w:sz w:val="24"/>
          <w:szCs w:val="24"/>
        </w:rPr>
        <w:t xml:space="preserve">Today is an opportunity to place a Cross in a central </w:t>
      </w:r>
      <w:r w:rsidR="00F85C16" w:rsidRPr="005C3DCB">
        <w:rPr>
          <w:rFonts w:cstheme="minorHAnsi"/>
          <w:sz w:val="24"/>
          <w:szCs w:val="24"/>
        </w:rPr>
        <w:t xml:space="preserve">place in our house or </w:t>
      </w:r>
      <w:r w:rsidR="009431FA" w:rsidRPr="005C3DCB">
        <w:rPr>
          <w:rFonts w:cstheme="minorHAnsi"/>
          <w:sz w:val="24"/>
          <w:szCs w:val="24"/>
        </w:rPr>
        <w:t>garden</w:t>
      </w:r>
      <w:r w:rsidR="00F85C16" w:rsidRPr="005C3DCB">
        <w:rPr>
          <w:rFonts w:cstheme="minorHAnsi"/>
          <w:sz w:val="24"/>
          <w:szCs w:val="24"/>
        </w:rPr>
        <w:t>. For children, maybe they could create one from some branches that have fallen from the trees in recent winds. Through the day, as we pass the Cross, we keep in mind what Christ has done for us.</w:t>
      </w:r>
    </w:p>
    <w:p w14:paraId="114E9E49" w14:textId="0612B9F0" w:rsidR="00AD7A1A" w:rsidRPr="005C3DCB" w:rsidRDefault="00AD7A1A" w:rsidP="00964F22">
      <w:pPr>
        <w:spacing w:after="0"/>
        <w:rPr>
          <w:rFonts w:cstheme="minorHAnsi"/>
          <w:sz w:val="24"/>
          <w:szCs w:val="24"/>
        </w:rPr>
      </w:pPr>
    </w:p>
    <w:p w14:paraId="07D3824E" w14:textId="29E7BE7F" w:rsidR="004A15A3" w:rsidRDefault="00F85C16" w:rsidP="00964F22">
      <w:pPr>
        <w:spacing w:after="0"/>
        <w:rPr>
          <w:rFonts w:cstheme="minorHAnsi"/>
          <w:sz w:val="24"/>
          <w:szCs w:val="24"/>
        </w:rPr>
      </w:pPr>
      <w:r w:rsidRPr="005C3DCB">
        <w:rPr>
          <w:rFonts w:cstheme="minorHAnsi"/>
          <w:sz w:val="24"/>
          <w:szCs w:val="24"/>
        </w:rPr>
        <w:t>At 3pm, before the Cross we could read the Passion of the Lord: John 18: 1-19:42 (we may like to also read Is 52: 13-53:12; Ps 30; Heb. 4: 14-16, 5: 7-9)</w:t>
      </w:r>
      <w:r w:rsidR="00ED0A0A" w:rsidRPr="005C3DCB">
        <w:rPr>
          <w:rFonts w:cstheme="minorHAnsi"/>
          <w:sz w:val="24"/>
          <w:szCs w:val="24"/>
        </w:rPr>
        <w:t xml:space="preserve">. </w:t>
      </w:r>
    </w:p>
    <w:p w14:paraId="5AF8EF6A" w14:textId="6BB24B8D" w:rsidR="004A15A3" w:rsidRDefault="004A15A3" w:rsidP="00964F22">
      <w:pPr>
        <w:spacing w:after="0"/>
        <w:rPr>
          <w:rFonts w:cstheme="minorHAnsi"/>
          <w:sz w:val="24"/>
          <w:szCs w:val="24"/>
        </w:rPr>
      </w:pPr>
    </w:p>
    <w:p w14:paraId="6767FA64" w14:textId="342D4B61" w:rsidR="00F11AAD" w:rsidRDefault="004A15A3" w:rsidP="00964F22">
      <w:pPr>
        <w:spacing w:after="0"/>
        <w:rPr>
          <w:rFonts w:cstheme="minorHAnsi"/>
          <w:sz w:val="24"/>
          <w:szCs w:val="24"/>
        </w:rPr>
      </w:pPr>
      <w:r>
        <w:rPr>
          <w:noProof/>
        </w:rPr>
        <w:drawing>
          <wp:anchor distT="0" distB="0" distL="114300" distR="114300" simplePos="0" relativeHeight="251661312" behindDoc="0" locked="0" layoutInCell="1" allowOverlap="1" wp14:anchorId="16884036" wp14:editId="1F4CA06D">
            <wp:simplePos x="0" y="0"/>
            <wp:positionH relativeFrom="column">
              <wp:posOffset>0</wp:posOffset>
            </wp:positionH>
            <wp:positionV relativeFrom="paragraph">
              <wp:posOffset>76200</wp:posOffset>
            </wp:positionV>
            <wp:extent cx="2785745" cy="22307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5745" cy="223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1FA" w:rsidRPr="005C3DCB">
        <w:rPr>
          <w:rFonts w:cstheme="minorHAnsi"/>
          <w:sz w:val="24"/>
          <w:szCs w:val="24"/>
        </w:rPr>
        <w:t>As,</w:t>
      </w:r>
      <w:r w:rsidR="00ED0A0A" w:rsidRPr="005C3DCB">
        <w:rPr>
          <w:rFonts w:cstheme="minorHAnsi"/>
          <w:sz w:val="24"/>
          <w:szCs w:val="24"/>
        </w:rPr>
        <w:t xml:space="preserve"> when we are together at Church, if there are a few people in your ‘bubble’ different people could read parts. A</w:t>
      </w:r>
      <w:r w:rsidR="00F85C16" w:rsidRPr="005C3DCB">
        <w:rPr>
          <w:rFonts w:cstheme="minorHAnsi"/>
          <w:sz w:val="24"/>
          <w:szCs w:val="24"/>
        </w:rPr>
        <w:t xml:space="preserve"> time to reflect</w:t>
      </w:r>
      <w:r w:rsidR="00ED0A0A" w:rsidRPr="005C3DCB">
        <w:rPr>
          <w:rFonts w:cstheme="minorHAnsi"/>
          <w:sz w:val="24"/>
          <w:szCs w:val="24"/>
        </w:rPr>
        <w:t xml:space="preserve"> could follow</w:t>
      </w:r>
      <w:r w:rsidR="00AD7A1A" w:rsidRPr="005C3DCB">
        <w:rPr>
          <w:rFonts w:cstheme="minorHAnsi"/>
          <w:sz w:val="24"/>
          <w:szCs w:val="24"/>
        </w:rPr>
        <w:t>,</w:t>
      </w:r>
      <w:r w:rsidR="00F85C16" w:rsidRPr="005C3DCB">
        <w:rPr>
          <w:rFonts w:cstheme="minorHAnsi"/>
          <w:sz w:val="24"/>
          <w:szCs w:val="24"/>
        </w:rPr>
        <w:t xml:space="preserve"> if possible. The Prayers of Intercession </w:t>
      </w:r>
      <w:r w:rsidR="00ED0A0A" w:rsidRPr="005C3DCB">
        <w:rPr>
          <w:rFonts w:cstheme="minorHAnsi"/>
          <w:sz w:val="24"/>
          <w:szCs w:val="24"/>
        </w:rPr>
        <w:t>today</w:t>
      </w:r>
      <w:r w:rsidR="00F85C16" w:rsidRPr="005C3DCB">
        <w:rPr>
          <w:rFonts w:cstheme="minorHAnsi"/>
          <w:sz w:val="24"/>
          <w:szCs w:val="24"/>
        </w:rPr>
        <w:t xml:space="preserve"> include prayers for: the Church, the Pope, all the </w:t>
      </w:r>
      <w:r w:rsidR="00AD7A1A" w:rsidRPr="005C3DCB">
        <w:rPr>
          <w:rFonts w:cstheme="minorHAnsi"/>
          <w:sz w:val="24"/>
          <w:szCs w:val="24"/>
        </w:rPr>
        <w:t>faithful</w:t>
      </w:r>
      <w:r w:rsidR="00F85C16" w:rsidRPr="005C3DCB">
        <w:rPr>
          <w:rFonts w:cstheme="minorHAnsi"/>
          <w:sz w:val="24"/>
          <w:szCs w:val="24"/>
        </w:rPr>
        <w:t xml:space="preserve"> and </w:t>
      </w:r>
      <w:r w:rsidR="00AD7A1A" w:rsidRPr="005C3DCB">
        <w:rPr>
          <w:rFonts w:cstheme="minorHAnsi"/>
          <w:sz w:val="24"/>
          <w:szCs w:val="24"/>
        </w:rPr>
        <w:t>clergy</w:t>
      </w:r>
      <w:r w:rsidR="00F85C16" w:rsidRPr="005C3DCB">
        <w:rPr>
          <w:rFonts w:cstheme="minorHAnsi"/>
          <w:sz w:val="24"/>
          <w:szCs w:val="24"/>
        </w:rPr>
        <w:t>, all those preparing for baptism, the unity of Christians, the Jewish people, those who do not believe in Christ, those who do not believe in God, those in public office</w:t>
      </w:r>
      <w:r w:rsidR="00AD7A1A" w:rsidRPr="005C3DCB">
        <w:rPr>
          <w:rFonts w:cstheme="minorHAnsi"/>
          <w:sz w:val="24"/>
          <w:szCs w:val="24"/>
        </w:rPr>
        <w:t xml:space="preserve">, those in tribulation, and a special prayer at this time for the sick, those who have died, and those who feel lost or dismayed. </w:t>
      </w:r>
    </w:p>
    <w:p w14:paraId="15481053" w14:textId="2D211901" w:rsidR="00F11AAD" w:rsidRDefault="00F11AAD" w:rsidP="00964F22">
      <w:pPr>
        <w:spacing w:after="0"/>
        <w:rPr>
          <w:rFonts w:cstheme="minorHAnsi"/>
          <w:sz w:val="24"/>
          <w:szCs w:val="24"/>
        </w:rPr>
      </w:pPr>
    </w:p>
    <w:p w14:paraId="2332B5FD" w14:textId="69C910C8" w:rsidR="00F85C16" w:rsidRPr="005C3DCB" w:rsidRDefault="00F11AAD" w:rsidP="00964F22">
      <w:pPr>
        <w:spacing w:after="0"/>
        <w:rPr>
          <w:rFonts w:cstheme="minorHAnsi"/>
          <w:sz w:val="24"/>
          <w:szCs w:val="24"/>
        </w:rPr>
      </w:pPr>
      <w:r>
        <w:rPr>
          <w:noProof/>
        </w:rPr>
        <w:drawing>
          <wp:anchor distT="0" distB="0" distL="114300" distR="114300" simplePos="0" relativeHeight="251665408" behindDoc="0" locked="0" layoutInCell="1" allowOverlap="1" wp14:anchorId="0E41402C" wp14:editId="25CF65B0">
            <wp:simplePos x="0" y="0"/>
            <wp:positionH relativeFrom="column">
              <wp:posOffset>3448050</wp:posOffset>
            </wp:positionH>
            <wp:positionV relativeFrom="paragraph">
              <wp:posOffset>47625</wp:posOffset>
            </wp:positionV>
            <wp:extent cx="2254250" cy="28181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0" cy="281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A1A" w:rsidRPr="005C3DCB">
        <w:rPr>
          <w:rFonts w:cstheme="minorHAnsi"/>
          <w:sz w:val="24"/>
          <w:szCs w:val="24"/>
        </w:rPr>
        <w:t xml:space="preserve">Again, this is an opportunity for children to have prepared some prayers around these themes. There could follow a time of silent prayer before the Cross. A </w:t>
      </w:r>
      <w:r w:rsidR="004A15A3">
        <w:rPr>
          <w:rFonts w:cstheme="minorHAnsi"/>
          <w:sz w:val="24"/>
          <w:szCs w:val="24"/>
        </w:rPr>
        <w:t>c</w:t>
      </w:r>
      <w:r w:rsidR="00AD7A1A" w:rsidRPr="005C3DCB">
        <w:rPr>
          <w:rFonts w:cstheme="minorHAnsi"/>
          <w:sz w:val="24"/>
          <w:szCs w:val="24"/>
        </w:rPr>
        <w:t>oncluding blessing could follow:</w:t>
      </w:r>
      <w:r w:rsidR="003522B0" w:rsidRPr="003522B0">
        <w:rPr>
          <w:rFonts w:cstheme="minorHAnsi"/>
          <w:noProof/>
          <w:sz w:val="24"/>
          <w:szCs w:val="24"/>
        </w:rPr>
        <w:t xml:space="preserve"> </w:t>
      </w:r>
    </w:p>
    <w:p w14:paraId="24DF56A8" w14:textId="0C37F312" w:rsidR="00AD7A1A" w:rsidRPr="005C3DCB" w:rsidRDefault="00AD7A1A" w:rsidP="00964F22">
      <w:pPr>
        <w:spacing w:after="0"/>
        <w:rPr>
          <w:rFonts w:cstheme="minorHAnsi"/>
          <w:sz w:val="24"/>
          <w:szCs w:val="24"/>
        </w:rPr>
      </w:pPr>
    </w:p>
    <w:p w14:paraId="1BD81085" w14:textId="700A46F6" w:rsidR="00AD7A1A" w:rsidRPr="005C3DCB" w:rsidRDefault="00AD7A1A" w:rsidP="00964F22">
      <w:pPr>
        <w:spacing w:after="0"/>
        <w:rPr>
          <w:rFonts w:cstheme="minorHAnsi"/>
          <w:i/>
          <w:iCs/>
          <w:sz w:val="24"/>
          <w:szCs w:val="24"/>
        </w:rPr>
      </w:pPr>
      <w:r w:rsidRPr="005C3DCB">
        <w:rPr>
          <w:rFonts w:cstheme="minorHAnsi"/>
          <w:i/>
          <w:iCs/>
          <w:sz w:val="24"/>
          <w:szCs w:val="24"/>
        </w:rPr>
        <w:t xml:space="preserve">May abundant blessing, O Lord, </w:t>
      </w:r>
    </w:p>
    <w:p w14:paraId="1937392A" w14:textId="7F94AF72" w:rsidR="00AD7A1A" w:rsidRPr="005C3DCB" w:rsidRDefault="00AD7A1A" w:rsidP="00964F22">
      <w:pPr>
        <w:spacing w:after="0"/>
        <w:rPr>
          <w:rFonts w:cstheme="minorHAnsi"/>
          <w:i/>
          <w:iCs/>
          <w:sz w:val="24"/>
          <w:szCs w:val="24"/>
        </w:rPr>
      </w:pPr>
      <w:r w:rsidRPr="005C3DCB">
        <w:rPr>
          <w:rFonts w:cstheme="minorHAnsi"/>
          <w:i/>
          <w:iCs/>
          <w:sz w:val="24"/>
          <w:szCs w:val="24"/>
        </w:rPr>
        <w:t>come down upon you people,</w:t>
      </w:r>
    </w:p>
    <w:p w14:paraId="0CB3272F" w14:textId="1F0B6F2E" w:rsidR="00AD7A1A" w:rsidRPr="005C3DCB" w:rsidRDefault="00AD7A1A" w:rsidP="00964F22">
      <w:pPr>
        <w:spacing w:after="0"/>
        <w:rPr>
          <w:rFonts w:cstheme="minorHAnsi"/>
          <w:i/>
          <w:iCs/>
          <w:sz w:val="24"/>
          <w:szCs w:val="24"/>
        </w:rPr>
      </w:pPr>
      <w:r w:rsidRPr="005C3DCB">
        <w:rPr>
          <w:rFonts w:cstheme="minorHAnsi"/>
          <w:i/>
          <w:iCs/>
          <w:sz w:val="24"/>
          <w:szCs w:val="24"/>
        </w:rPr>
        <w:t xml:space="preserve">who have honoured the Death of your </w:t>
      </w:r>
      <w:proofErr w:type="gramStart"/>
      <w:r w:rsidRPr="005C3DCB">
        <w:rPr>
          <w:rFonts w:cstheme="minorHAnsi"/>
          <w:i/>
          <w:iCs/>
          <w:sz w:val="24"/>
          <w:szCs w:val="24"/>
        </w:rPr>
        <w:t>Son</w:t>
      </w:r>
      <w:proofErr w:type="gramEnd"/>
    </w:p>
    <w:p w14:paraId="2C8BE1A6" w14:textId="37220494" w:rsidR="00AD7A1A" w:rsidRPr="005C3DCB" w:rsidRDefault="00AD7A1A" w:rsidP="00964F22">
      <w:pPr>
        <w:spacing w:after="0"/>
        <w:rPr>
          <w:rFonts w:cstheme="minorHAnsi"/>
          <w:i/>
          <w:iCs/>
          <w:sz w:val="24"/>
          <w:szCs w:val="24"/>
        </w:rPr>
      </w:pPr>
      <w:r w:rsidRPr="005C3DCB">
        <w:rPr>
          <w:rFonts w:cstheme="minorHAnsi"/>
          <w:i/>
          <w:iCs/>
          <w:sz w:val="24"/>
          <w:szCs w:val="24"/>
        </w:rPr>
        <w:t>in the hope of their resurrection:</w:t>
      </w:r>
    </w:p>
    <w:p w14:paraId="3AD68181" w14:textId="304F857A" w:rsidR="00AD7A1A" w:rsidRPr="005C3DCB" w:rsidRDefault="00AD7A1A" w:rsidP="00964F22">
      <w:pPr>
        <w:spacing w:after="0"/>
        <w:rPr>
          <w:rFonts w:cstheme="minorHAnsi"/>
          <w:i/>
          <w:iCs/>
          <w:sz w:val="24"/>
          <w:szCs w:val="24"/>
        </w:rPr>
      </w:pPr>
      <w:r w:rsidRPr="005C3DCB">
        <w:rPr>
          <w:rFonts w:cstheme="minorHAnsi"/>
          <w:i/>
          <w:iCs/>
          <w:sz w:val="24"/>
          <w:szCs w:val="24"/>
        </w:rPr>
        <w:t>may pardon come,</w:t>
      </w:r>
    </w:p>
    <w:p w14:paraId="614700F1" w14:textId="5E73C422" w:rsidR="00AD7A1A" w:rsidRPr="005C3DCB" w:rsidRDefault="00AD7A1A" w:rsidP="00964F22">
      <w:pPr>
        <w:spacing w:after="0"/>
        <w:rPr>
          <w:rFonts w:cstheme="minorHAnsi"/>
          <w:i/>
          <w:iCs/>
          <w:sz w:val="24"/>
          <w:szCs w:val="24"/>
        </w:rPr>
      </w:pPr>
      <w:r w:rsidRPr="005C3DCB">
        <w:rPr>
          <w:rFonts w:cstheme="minorHAnsi"/>
          <w:i/>
          <w:iCs/>
          <w:sz w:val="24"/>
          <w:szCs w:val="24"/>
        </w:rPr>
        <w:t>comfort be given,</w:t>
      </w:r>
    </w:p>
    <w:p w14:paraId="3590EB6D" w14:textId="613CD735" w:rsidR="00AD7A1A" w:rsidRPr="005C3DCB" w:rsidRDefault="00AD7A1A" w:rsidP="00964F22">
      <w:pPr>
        <w:spacing w:after="0"/>
        <w:rPr>
          <w:rFonts w:cstheme="minorHAnsi"/>
          <w:i/>
          <w:iCs/>
          <w:sz w:val="24"/>
          <w:szCs w:val="24"/>
        </w:rPr>
      </w:pPr>
      <w:r w:rsidRPr="005C3DCB">
        <w:rPr>
          <w:rFonts w:cstheme="minorHAnsi"/>
          <w:i/>
          <w:iCs/>
          <w:sz w:val="24"/>
          <w:szCs w:val="24"/>
        </w:rPr>
        <w:t>faith increase,</w:t>
      </w:r>
    </w:p>
    <w:p w14:paraId="51F84AD1" w14:textId="280E13E8" w:rsidR="00AD7A1A" w:rsidRPr="005C3DCB" w:rsidRDefault="00AD7A1A" w:rsidP="00964F22">
      <w:pPr>
        <w:spacing w:after="0"/>
        <w:rPr>
          <w:rFonts w:cstheme="minorHAnsi"/>
          <w:i/>
          <w:iCs/>
          <w:sz w:val="24"/>
          <w:szCs w:val="24"/>
        </w:rPr>
      </w:pPr>
      <w:r w:rsidRPr="005C3DCB">
        <w:rPr>
          <w:rFonts w:cstheme="minorHAnsi"/>
          <w:i/>
          <w:iCs/>
          <w:sz w:val="24"/>
          <w:szCs w:val="24"/>
        </w:rPr>
        <w:t>and everlasting li</w:t>
      </w:r>
      <w:r w:rsidR="001F3B1D" w:rsidRPr="005C3DCB">
        <w:rPr>
          <w:rFonts w:cstheme="minorHAnsi"/>
          <w:i/>
          <w:iCs/>
          <w:sz w:val="24"/>
          <w:szCs w:val="24"/>
        </w:rPr>
        <w:t>f</w:t>
      </w:r>
      <w:r w:rsidRPr="005C3DCB">
        <w:rPr>
          <w:rFonts w:cstheme="minorHAnsi"/>
          <w:i/>
          <w:iCs/>
          <w:sz w:val="24"/>
          <w:szCs w:val="24"/>
        </w:rPr>
        <w:t>e be made secure.</w:t>
      </w:r>
    </w:p>
    <w:p w14:paraId="7948B043" w14:textId="5EAB58F0" w:rsidR="00AD7A1A" w:rsidRPr="005C3DCB" w:rsidRDefault="00AD7A1A" w:rsidP="00964F22">
      <w:pPr>
        <w:spacing w:after="0"/>
        <w:rPr>
          <w:rFonts w:cstheme="minorHAnsi"/>
          <w:i/>
          <w:iCs/>
          <w:sz w:val="24"/>
          <w:szCs w:val="24"/>
        </w:rPr>
      </w:pPr>
      <w:r w:rsidRPr="005C3DCB">
        <w:rPr>
          <w:rFonts w:cstheme="minorHAnsi"/>
          <w:i/>
          <w:iCs/>
          <w:sz w:val="24"/>
          <w:szCs w:val="24"/>
        </w:rPr>
        <w:t>Through Christ our Lord. Amen</w:t>
      </w:r>
    </w:p>
    <w:p w14:paraId="4B8CA181" w14:textId="6F846F15" w:rsidR="00BF44E7" w:rsidRPr="005C3DCB" w:rsidRDefault="00BF44E7" w:rsidP="00BF44E7">
      <w:pPr>
        <w:rPr>
          <w:rFonts w:cstheme="minorHAnsi"/>
          <w:sz w:val="24"/>
          <w:szCs w:val="24"/>
        </w:rPr>
      </w:pPr>
    </w:p>
    <w:p w14:paraId="3E1732B0" w14:textId="6B7ADB12" w:rsidR="00664962" w:rsidRPr="00C32D22" w:rsidRDefault="00664962" w:rsidP="00BF44E7">
      <w:pPr>
        <w:rPr>
          <w:rFonts w:ascii="Tahoma" w:hAnsi="Tahoma" w:cs="Tahoma"/>
          <w:b/>
          <w:bCs/>
          <w:sz w:val="24"/>
          <w:szCs w:val="24"/>
        </w:rPr>
      </w:pPr>
      <w:r w:rsidRPr="00C32D22">
        <w:rPr>
          <w:rFonts w:ascii="Tahoma" w:hAnsi="Tahoma" w:cs="Tahoma"/>
          <w:b/>
          <w:bCs/>
          <w:sz w:val="24"/>
          <w:szCs w:val="24"/>
        </w:rPr>
        <w:t>Easter Sunday</w:t>
      </w:r>
    </w:p>
    <w:p w14:paraId="5FB9CED4" w14:textId="40614408" w:rsidR="00664962" w:rsidRPr="005C3DCB" w:rsidRDefault="00664962" w:rsidP="00BF44E7">
      <w:pPr>
        <w:rPr>
          <w:rFonts w:cstheme="minorHAnsi"/>
          <w:sz w:val="24"/>
          <w:szCs w:val="24"/>
        </w:rPr>
      </w:pPr>
      <w:r w:rsidRPr="005C3DCB">
        <w:rPr>
          <w:rFonts w:cstheme="minorHAnsi"/>
          <w:sz w:val="24"/>
          <w:szCs w:val="24"/>
        </w:rPr>
        <w:t>Whether in the darkness of the Saturday evening, or in the Sunday morning light, we could gather, at the time we normally would with our parish community, in our home to rejoice in the truth that the Lord is Risen!</w:t>
      </w:r>
    </w:p>
    <w:p w14:paraId="65AED5F2" w14:textId="6E7BBA73" w:rsidR="005F68A2" w:rsidRPr="005C3DCB" w:rsidRDefault="00C32D22" w:rsidP="00BF44E7">
      <w:pPr>
        <w:rPr>
          <w:rFonts w:cstheme="minorHAnsi"/>
          <w:sz w:val="24"/>
          <w:szCs w:val="24"/>
        </w:rPr>
      </w:pPr>
      <w:r>
        <w:rPr>
          <w:noProof/>
        </w:rPr>
        <w:drawing>
          <wp:anchor distT="0" distB="0" distL="114300" distR="114300" simplePos="0" relativeHeight="251667456" behindDoc="0" locked="0" layoutInCell="1" allowOverlap="1" wp14:anchorId="7A972F62" wp14:editId="7FBF270F">
            <wp:simplePos x="0" y="0"/>
            <wp:positionH relativeFrom="column">
              <wp:posOffset>1685925</wp:posOffset>
            </wp:positionH>
            <wp:positionV relativeFrom="paragraph">
              <wp:posOffset>15240</wp:posOffset>
            </wp:positionV>
            <wp:extent cx="4224020" cy="188595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402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8A2" w:rsidRPr="005C3DCB">
        <w:rPr>
          <w:rFonts w:cstheme="minorHAnsi"/>
          <w:sz w:val="24"/>
          <w:szCs w:val="24"/>
        </w:rPr>
        <w:t>If there are children present, they could prepare for the prayer by painting a candle with bright colours and a Cross. Maybe with the numbers of the Year, 2020, at the intersection corners of the Cross. As well they could have a bowl with water and maybe some flowers around the base of the bowl.</w:t>
      </w:r>
    </w:p>
    <w:p w14:paraId="6BA328FB" w14:textId="64108032" w:rsidR="00664962" w:rsidRPr="005C3DCB" w:rsidRDefault="005F68A2" w:rsidP="00BF44E7">
      <w:pPr>
        <w:rPr>
          <w:rFonts w:cstheme="minorHAnsi"/>
          <w:sz w:val="24"/>
          <w:szCs w:val="24"/>
        </w:rPr>
      </w:pPr>
      <w:r w:rsidRPr="005C3DCB">
        <w:rPr>
          <w:rFonts w:cstheme="minorHAnsi"/>
          <w:sz w:val="24"/>
          <w:szCs w:val="24"/>
        </w:rPr>
        <w:t xml:space="preserve">The </w:t>
      </w:r>
      <w:r w:rsidR="00664962" w:rsidRPr="005C3DCB">
        <w:rPr>
          <w:rFonts w:cstheme="minorHAnsi"/>
          <w:sz w:val="24"/>
          <w:szCs w:val="24"/>
        </w:rPr>
        <w:t xml:space="preserve">candle could be lit and placed beside </w:t>
      </w:r>
      <w:r w:rsidRPr="005C3DCB">
        <w:rPr>
          <w:rFonts w:cstheme="minorHAnsi"/>
          <w:sz w:val="24"/>
          <w:szCs w:val="24"/>
        </w:rPr>
        <w:t>the</w:t>
      </w:r>
      <w:r w:rsidR="00664962" w:rsidRPr="005C3DCB">
        <w:rPr>
          <w:rFonts w:cstheme="minorHAnsi"/>
          <w:sz w:val="24"/>
          <w:szCs w:val="24"/>
        </w:rPr>
        <w:t xml:space="preserve"> bowl of water. And we could pray:</w:t>
      </w:r>
    </w:p>
    <w:p w14:paraId="0CF2A608" w14:textId="37FAB39F" w:rsidR="00664962" w:rsidRPr="005C3DCB" w:rsidRDefault="00664962" w:rsidP="004A0154">
      <w:pPr>
        <w:spacing w:after="0"/>
        <w:rPr>
          <w:rFonts w:cstheme="minorHAnsi"/>
          <w:i/>
          <w:iCs/>
          <w:sz w:val="24"/>
          <w:szCs w:val="24"/>
        </w:rPr>
      </w:pPr>
      <w:r w:rsidRPr="005C3DCB">
        <w:rPr>
          <w:rFonts w:cstheme="minorHAnsi"/>
          <w:i/>
          <w:iCs/>
          <w:sz w:val="24"/>
          <w:szCs w:val="24"/>
        </w:rPr>
        <w:t>O God, who on this night/day,</w:t>
      </w:r>
    </w:p>
    <w:p w14:paraId="15B7B0FF" w14:textId="6EC63141" w:rsidR="00664962" w:rsidRPr="005C3DCB" w:rsidRDefault="004A0154" w:rsidP="004A0154">
      <w:pPr>
        <w:spacing w:after="0"/>
        <w:rPr>
          <w:rFonts w:cstheme="minorHAnsi"/>
          <w:i/>
          <w:iCs/>
          <w:sz w:val="24"/>
          <w:szCs w:val="24"/>
        </w:rPr>
      </w:pPr>
      <w:r w:rsidRPr="005C3DCB">
        <w:rPr>
          <w:rFonts w:cstheme="minorHAnsi"/>
          <w:i/>
          <w:iCs/>
          <w:sz w:val="24"/>
          <w:szCs w:val="24"/>
        </w:rPr>
        <w:t>t</w:t>
      </w:r>
      <w:r w:rsidR="00664962" w:rsidRPr="005C3DCB">
        <w:rPr>
          <w:rFonts w:cstheme="minorHAnsi"/>
          <w:i/>
          <w:iCs/>
          <w:sz w:val="24"/>
          <w:szCs w:val="24"/>
        </w:rPr>
        <w:t>hrough your Only Begotten Son,</w:t>
      </w:r>
    </w:p>
    <w:p w14:paraId="4FA542A8" w14:textId="359C32FC" w:rsidR="00664962" w:rsidRPr="005C3DCB" w:rsidRDefault="004A0154" w:rsidP="004A0154">
      <w:pPr>
        <w:spacing w:after="0"/>
        <w:rPr>
          <w:rFonts w:cstheme="minorHAnsi"/>
          <w:i/>
          <w:iCs/>
          <w:sz w:val="24"/>
          <w:szCs w:val="24"/>
        </w:rPr>
      </w:pPr>
      <w:r w:rsidRPr="005C3DCB">
        <w:rPr>
          <w:rFonts w:cstheme="minorHAnsi"/>
          <w:i/>
          <w:iCs/>
          <w:sz w:val="24"/>
          <w:szCs w:val="24"/>
        </w:rPr>
        <w:t>h</w:t>
      </w:r>
      <w:r w:rsidR="00664962" w:rsidRPr="005C3DCB">
        <w:rPr>
          <w:rFonts w:cstheme="minorHAnsi"/>
          <w:i/>
          <w:iCs/>
          <w:sz w:val="24"/>
          <w:szCs w:val="24"/>
        </w:rPr>
        <w:t>ave conquered death and unlocked for us the path to eternity</w:t>
      </w:r>
      <w:r w:rsidRPr="005C3DCB">
        <w:rPr>
          <w:rFonts w:cstheme="minorHAnsi"/>
          <w:i/>
          <w:iCs/>
          <w:sz w:val="24"/>
          <w:szCs w:val="24"/>
        </w:rPr>
        <w:t>,</w:t>
      </w:r>
    </w:p>
    <w:p w14:paraId="1500B329" w14:textId="2E5586DB" w:rsidR="004A0154" w:rsidRPr="005C3DCB" w:rsidRDefault="004A0154" w:rsidP="004A0154">
      <w:pPr>
        <w:spacing w:after="0"/>
        <w:rPr>
          <w:rFonts w:cstheme="minorHAnsi"/>
          <w:i/>
          <w:iCs/>
          <w:sz w:val="24"/>
          <w:szCs w:val="24"/>
        </w:rPr>
      </w:pPr>
      <w:r w:rsidRPr="005C3DCB">
        <w:rPr>
          <w:rFonts w:cstheme="minorHAnsi"/>
          <w:i/>
          <w:iCs/>
          <w:sz w:val="24"/>
          <w:szCs w:val="24"/>
        </w:rPr>
        <w:t>grant, we pray, that we who keep the day of the Lord’s Resurrection,</w:t>
      </w:r>
    </w:p>
    <w:p w14:paraId="696AB978" w14:textId="280B903A" w:rsidR="004A0154" w:rsidRPr="005C3DCB" w:rsidRDefault="004A0154" w:rsidP="004A0154">
      <w:pPr>
        <w:spacing w:after="0"/>
        <w:rPr>
          <w:rFonts w:cstheme="minorHAnsi"/>
          <w:i/>
          <w:iCs/>
          <w:sz w:val="24"/>
          <w:szCs w:val="24"/>
        </w:rPr>
      </w:pPr>
      <w:r w:rsidRPr="005C3DCB">
        <w:rPr>
          <w:rFonts w:cstheme="minorHAnsi"/>
          <w:i/>
          <w:iCs/>
          <w:sz w:val="24"/>
          <w:szCs w:val="24"/>
        </w:rPr>
        <w:t xml:space="preserve"> may, through the renewal brought by your Spirit,</w:t>
      </w:r>
    </w:p>
    <w:p w14:paraId="0D1181EF" w14:textId="2F6F15AC" w:rsidR="004A0154" w:rsidRPr="005C3DCB" w:rsidRDefault="004A0154" w:rsidP="004A0154">
      <w:pPr>
        <w:spacing w:after="0"/>
        <w:rPr>
          <w:rFonts w:cstheme="minorHAnsi"/>
          <w:i/>
          <w:iCs/>
          <w:sz w:val="24"/>
          <w:szCs w:val="24"/>
        </w:rPr>
      </w:pPr>
      <w:proofErr w:type="gramStart"/>
      <w:r w:rsidRPr="005C3DCB">
        <w:rPr>
          <w:rFonts w:cstheme="minorHAnsi"/>
          <w:i/>
          <w:iCs/>
          <w:sz w:val="24"/>
          <w:szCs w:val="24"/>
        </w:rPr>
        <w:t>rise up</w:t>
      </w:r>
      <w:proofErr w:type="gramEnd"/>
      <w:r w:rsidRPr="005C3DCB">
        <w:rPr>
          <w:rFonts w:cstheme="minorHAnsi"/>
          <w:i/>
          <w:iCs/>
          <w:sz w:val="24"/>
          <w:szCs w:val="24"/>
        </w:rPr>
        <w:t xml:space="preserve"> in the light of life.</w:t>
      </w:r>
    </w:p>
    <w:p w14:paraId="758D8CAE" w14:textId="74CA4D1F" w:rsidR="004A0154" w:rsidRPr="005C3DCB" w:rsidRDefault="004A0154" w:rsidP="004A0154">
      <w:pPr>
        <w:spacing w:after="0"/>
        <w:rPr>
          <w:rFonts w:cstheme="minorHAnsi"/>
          <w:i/>
          <w:iCs/>
          <w:sz w:val="24"/>
          <w:szCs w:val="24"/>
        </w:rPr>
      </w:pPr>
      <w:r w:rsidRPr="005C3DCB">
        <w:rPr>
          <w:rFonts w:cstheme="minorHAnsi"/>
          <w:i/>
          <w:iCs/>
          <w:sz w:val="24"/>
          <w:szCs w:val="24"/>
        </w:rPr>
        <w:t xml:space="preserve">Through our Lord Jesus Christ, you Son, </w:t>
      </w:r>
    </w:p>
    <w:p w14:paraId="2429112A" w14:textId="5A6379D4" w:rsidR="004A0154" w:rsidRPr="005C3DCB" w:rsidRDefault="004A0154" w:rsidP="004A0154">
      <w:pPr>
        <w:spacing w:after="0"/>
        <w:rPr>
          <w:rFonts w:cstheme="minorHAnsi"/>
          <w:sz w:val="24"/>
          <w:szCs w:val="24"/>
        </w:rPr>
      </w:pPr>
      <w:r w:rsidRPr="005C3DCB">
        <w:rPr>
          <w:rFonts w:cstheme="minorHAnsi"/>
          <w:i/>
          <w:iCs/>
          <w:sz w:val="24"/>
          <w:szCs w:val="24"/>
        </w:rPr>
        <w:t xml:space="preserve">who lives and reigns for ever and ever, </w:t>
      </w:r>
      <w:proofErr w:type="gramStart"/>
      <w:r w:rsidRPr="005C3DCB">
        <w:rPr>
          <w:rFonts w:cstheme="minorHAnsi"/>
          <w:i/>
          <w:iCs/>
          <w:sz w:val="24"/>
          <w:szCs w:val="24"/>
        </w:rPr>
        <w:t>Amen.</w:t>
      </w:r>
      <w:proofErr w:type="gramEnd"/>
    </w:p>
    <w:p w14:paraId="2B583DF8" w14:textId="6ABE73D4" w:rsidR="004A0154" w:rsidRPr="005C3DCB" w:rsidRDefault="004A0154" w:rsidP="004A0154">
      <w:pPr>
        <w:spacing w:after="0"/>
        <w:rPr>
          <w:rFonts w:cstheme="minorHAnsi"/>
          <w:sz w:val="24"/>
          <w:szCs w:val="24"/>
        </w:rPr>
      </w:pPr>
    </w:p>
    <w:p w14:paraId="16DCD87E" w14:textId="1C51C8D2" w:rsidR="004A0154" w:rsidRPr="005C3DCB" w:rsidRDefault="004A0154" w:rsidP="004A0154">
      <w:pPr>
        <w:spacing w:after="0"/>
        <w:rPr>
          <w:rFonts w:cstheme="minorHAnsi"/>
          <w:sz w:val="24"/>
          <w:szCs w:val="24"/>
        </w:rPr>
      </w:pPr>
      <w:r w:rsidRPr="005C3DCB">
        <w:rPr>
          <w:rFonts w:cstheme="minorHAnsi"/>
          <w:sz w:val="24"/>
          <w:szCs w:val="24"/>
        </w:rPr>
        <w:t xml:space="preserve">There are many readings which the Church offers for reflection at this time and may be found in your Missal or online. The Gospel for the Easter Vigil is Matthew 28: 1-10, and for the Day is John 20:1-9. If children are present it could be an opportunity for them to have prepared a dramatization of the Gospel chosen. Sharing or reflection could follow on the Gospel and any other readings chosen. </w:t>
      </w:r>
    </w:p>
    <w:p w14:paraId="7B1214EB" w14:textId="773210B6" w:rsidR="000861D3" w:rsidRPr="005C3DCB" w:rsidRDefault="000861D3" w:rsidP="004A0154">
      <w:pPr>
        <w:spacing w:after="0"/>
        <w:rPr>
          <w:rFonts w:cstheme="minorHAnsi"/>
          <w:sz w:val="24"/>
          <w:szCs w:val="24"/>
        </w:rPr>
      </w:pPr>
    </w:p>
    <w:p w14:paraId="0A2563CF" w14:textId="27AEF17C" w:rsidR="000861D3" w:rsidRPr="005C3DCB" w:rsidRDefault="000861D3" w:rsidP="004A0154">
      <w:pPr>
        <w:spacing w:after="0"/>
        <w:rPr>
          <w:rFonts w:cstheme="minorHAnsi"/>
          <w:sz w:val="24"/>
          <w:szCs w:val="24"/>
        </w:rPr>
      </w:pPr>
      <w:r w:rsidRPr="005C3DCB">
        <w:rPr>
          <w:rFonts w:cstheme="minorHAnsi"/>
          <w:sz w:val="24"/>
          <w:szCs w:val="24"/>
        </w:rPr>
        <w:lastRenderedPageBreak/>
        <w:t>Our focus could then turn to the bowl of water, and we could reflect on our own baptisms and on what we believe. The renewal of Baptismal Promises includes a rejection of Satan, his works, and all his empty promises. Then follows a profession of our faith in God, the Father Almighty, creator of heaven and earth; in Jesus Christ his only Son, our Lord, born of the Virgin Mary, who was crucified, died, was buried, rose from the dead and is now seated at the right hand of the Father; in the Holy Spirit, the holy Catholic Church, the communion of saints, the forgiveness of sins, the resurrection of the body, and life everlasting.</w:t>
      </w:r>
    </w:p>
    <w:p w14:paraId="6C137938" w14:textId="6CB32403" w:rsidR="005F68A2" w:rsidRPr="005C3DCB" w:rsidRDefault="005F68A2" w:rsidP="004A0154">
      <w:pPr>
        <w:spacing w:after="0"/>
        <w:rPr>
          <w:rFonts w:cstheme="minorHAnsi"/>
          <w:sz w:val="24"/>
          <w:szCs w:val="24"/>
        </w:rPr>
      </w:pPr>
    </w:p>
    <w:p w14:paraId="210AC56F" w14:textId="1BC73243" w:rsidR="005F68A2" w:rsidRPr="005C3DCB" w:rsidRDefault="005F68A2" w:rsidP="004A0154">
      <w:pPr>
        <w:spacing w:after="0"/>
        <w:rPr>
          <w:rFonts w:cstheme="minorHAnsi"/>
          <w:sz w:val="24"/>
          <w:szCs w:val="24"/>
        </w:rPr>
      </w:pPr>
      <w:r w:rsidRPr="005C3DCB">
        <w:rPr>
          <w:rFonts w:cstheme="minorHAnsi"/>
          <w:sz w:val="24"/>
          <w:szCs w:val="24"/>
        </w:rPr>
        <w:t>Prayers of the Faithful could follow remembering the needs of the faithful, the world, local communities, your family, the sick, those who have died, and special intentions for this time</w:t>
      </w:r>
      <w:r w:rsidR="00011034" w:rsidRPr="005C3DCB">
        <w:rPr>
          <w:rFonts w:cstheme="minorHAnsi"/>
          <w:sz w:val="24"/>
          <w:szCs w:val="24"/>
        </w:rPr>
        <w:t>.</w:t>
      </w:r>
    </w:p>
    <w:p w14:paraId="2DB8673B" w14:textId="388E6ADA" w:rsidR="00011034" w:rsidRPr="005C3DCB" w:rsidRDefault="00011034" w:rsidP="004A0154">
      <w:pPr>
        <w:spacing w:after="0"/>
        <w:rPr>
          <w:rFonts w:cstheme="minorHAnsi"/>
          <w:sz w:val="24"/>
          <w:szCs w:val="24"/>
        </w:rPr>
      </w:pPr>
    </w:p>
    <w:p w14:paraId="0DC792F5" w14:textId="571C697F" w:rsidR="00011034" w:rsidRPr="005C3DCB" w:rsidRDefault="00011034" w:rsidP="004A0154">
      <w:pPr>
        <w:spacing w:after="0"/>
        <w:rPr>
          <w:rFonts w:cstheme="minorHAnsi"/>
          <w:sz w:val="24"/>
          <w:szCs w:val="24"/>
        </w:rPr>
      </w:pPr>
      <w:r w:rsidRPr="005C3DCB">
        <w:rPr>
          <w:rFonts w:cstheme="minorHAnsi"/>
          <w:sz w:val="24"/>
          <w:szCs w:val="24"/>
        </w:rPr>
        <w:t>The prayer could be concluded with these or similar words:</w:t>
      </w:r>
    </w:p>
    <w:p w14:paraId="6E8D4246" w14:textId="0899665C" w:rsidR="00011034" w:rsidRPr="005C3DCB" w:rsidRDefault="00011034" w:rsidP="004A0154">
      <w:pPr>
        <w:spacing w:after="0"/>
        <w:rPr>
          <w:rFonts w:cstheme="minorHAnsi"/>
          <w:sz w:val="24"/>
          <w:szCs w:val="24"/>
        </w:rPr>
      </w:pPr>
    </w:p>
    <w:p w14:paraId="3FF8E066" w14:textId="30FD664D" w:rsidR="00011034" w:rsidRPr="005C3DCB" w:rsidRDefault="00011034" w:rsidP="004A0154">
      <w:pPr>
        <w:spacing w:after="0"/>
        <w:rPr>
          <w:rFonts w:cstheme="minorHAnsi"/>
          <w:sz w:val="24"/>
          <w:szCs w:val="24"/>
        </w:rPr>
      </w:pPr>
      <w:r w:rsidRPr="005C3DCB">
        <w:rPr>
          <w:rFonts w:cstheme="minorHAnsi"/>
          <w:sz w:val="24"/>
          <w:szCs w:val="24"/>
        </w:rPr>
        <w:t>Look upon your family, the Church, O Lord,</w:t>
      </w:r>
    </w:p>
    <w:p w14:paraId="62E84F12" w14:textId="1ECF9274" w:rsidR="00011034" w:rsidRPr="005C3DCB" w:rsidRDefault="00011034" w:rsidP="004A0154">
      <w:pPr>
        <w:spacing w:after="0"/>
        <w:rPr>
          <w:rFonts w:cstheme="minorHAnsi"/>
          <w:sz w:val="24"/>
          <w:szCs w:val="24"/>
        </w:rPr>
      </w:pPr>
      <w:r w:rsidRPr="005C3DCB">
        <w:rPr>
          <w:rFonts w:cstheme="minorHAnsi"/>
          <w:sz w:val="24"/>
          <w:szCs w:val="24"/>
        </w:rPr>
        <w:t>with unfailing love and care,</w:t>
      </w:r>
    </w:p>
    <w:p w14:paraId="41BA6047" w14:textId="1A76CF28" w:rsidR="00011034" w:rsidRPr="005C3DCB" w:rsidRDefault="00011034" w:rsidP="004A0154">
      <w:pPr>
        <w:spacing w:after="0"/>
        <w:rPr>
          <w:rFonts w:cstheme="minorHAnsi"/>
          <w:sz w:val="24"/>
          <w:szCs w:val="24"/>
        </w:rPr>
      </w:pPr>
      <w:r w:rsidRPr="005C3DCB">
        <w:rPr>
          <w:rFonts w:cstheme="minorHAnsi"/>
          <w:sz w:val="24"/>
          <w:szCs w:val="24"/>
        </w:rPr>
        <w:t>so that, renewed by this Easter celebration,</w:t>
      </w:r>
    </w:p>
    <w:p w14:paraId="44391C7C" w14:textId="74C2B1E9" w:rsidR="00011034" w:rsidRPr="005C3DCB" w:rsidRDefault="00011034" w:rsidP="004A0154">
      <w:pPr>
        <w:spacing w:after="0"/>
        <w:rPr>
          <w:rFonts w:cstheme="minorHAnsi"/>
          <w:sz w:val="24"/>
          <w:szCs w:val="24"/>
        </w:rPr>
      </w:pPr>
      <w:r w:rsidRPr="005C3DCB">
        <w:rPr>
          <w:rFonts w:cstheme="minorHAnsi"/>
          <w:sz w:val="24"/>
          <w:szCs w:val="24"/>
        </w:rPr>
        <w:t>our hope may be restored</w:t>
      </w:r>
    </w:p>
    <w:p w14:paraId="19BE1E67" w14:textId="40963673" w:rsidR="00011034" w:rsidRPr="005C3DCB" w:rsidRDefault="00011034" w:rsidP="004A0154">
      <w:pPr>
        <w:spacing w:after="0"/>
        <w:rPr>
          <w:rFonts w:cstheme="minorHAnsi"/>
          <w:sz w:val="24"/>
          <w:szCs w:val="24"/>
        </w:rPr>
      </w:pPr>
      <w:r w:rsidRPr="005C3DCB">
        <w:rPr>
          <w:rFonts w:cstheme="minorHAnsi"/>
          <w:sz w:val="24"/>
          <w:szCs w:val="24"/>
        </w:rPr>
        <w:t>and we may come to the glory of the resurrection.</w:t>
      </w:r>
    </w:p>
    <w:p w14:paraId="4910D5A7" w14:textId="6E0D1C24" w:rsidR="00011034" w:rsidRPr="005C3DCB" w:rsidRDefault="00011034" w:rsidP="004A0154">
      <w:pPr>
        <w:spacing w:after="0"/>
        <w:rPr>
          <w:rFonts w:cstheme="minorHAnsi"/>
          <w:sz w:val="24"/>
          <w:szCs w:val="24"/>
        </w:rPr>
      </w:pPr>
      <w:r w:rsidRPr="005C3DCB">
        <w:rPr>
          <w:rFonts w:cstheme="minorHAnsi"/>
          <w:sz w:val="24"/>
          <w:szCs w:val="24"/>
        </w:rPr>
        <w:t>Through Christ our Lord, Amen.</w:t>
      </w:r>
    </w:p>
    <w:p w14:paraId="07FD81B3" w14:textId="68AB1C17" w:rsidR="009431FA" w:rsidRPr="005C3DCB" w:rsidRDefault="009431FA" w:rsidP="004A0154">
      <w:pPr>
        <w:spacing w:after="0"/>
        <w:rPr>
          <w:rFonts w:cstheme="minorHAnsi"/>
          <w:sz w:val="24"/>
          <w:szCs w:val="24"/>
        </w:rPr>
      </w:pPr>
    </w:p>
    <w:p w14:paraId="464D7A92" w14:textId="66AEBB28" w:rsidR="000861D3" w:rsidRPr="005C3DCB" w:rsidRDefault="009431FA" w:rsidP="00C32D22">
      <w:pPr>
        <w:spacing w:after="0"/>
        <w:jc w:val="center"/>
        <w:rPr>
          <w:rFonts w:cstheme="minorHAnsi"/>
          <w:sz w:val="24"/>
          <w:szCs w:val="24"/>
        </w:rPr>
      </w:pPr>
      <w:r w:rsidRPr="00C32D22">
        <w:rPr>
          <w:rFonts w:ascii="Tahoma" w:hAnsi="Tahoma" w:cs="Tahoma"/>
          <w:b/>
          <w:bCs/>
          <w:sz w:val="24"/>
          <w:szCs w:val="24"/>
        </w:rPr>
        <w:t>HAPPY EASTER</w:t>
      </w:r>
      <w:r w:rsidRPr="005C3DCB">
        <w:rPr>
          <w:rFonts w:cstheme="minorHAnsi"/>
          <w:sz w:val="24"/>
          <w:szCs w:val="24"/>
        </w:rPr>
        <w:t>!</w:t>
      </w:r>
    </w:p>
    <w:p w14:paraId="0D120599" w14:textId="2F79699F" w:rsidR="000861D3" w:rsidRPr="005C3DCB" w:rsidRDefault="00C32D22" w:rsidP="004A0154">
      <w:pPr>
        <w:spacing w:after="0"/>
        <w:rPr>
          <w:rFonts w:cstheme="minorHAnsi"/>
          <w:sz w:val="24"/>
          <w:szCs w:val="24"/>
        </w:rPr>
      </w:pPr>
      <w:r w:rsidRPr="005C3DCB">
        <w:rPr>
          <w:rFonts w:cstheme="minorHAnsi"/>
          <w:noProof/>
          <w:sz w:val="24"/>
          <w:szCs w:val="24"/>
        </w:rPr>
        <w:drawing>
          <wp:anchor distT="0" distB="0" distL="114300" distR="114300" simplePos="0" relativeHeight="251666432" behindDoc="0" locked="0" layoutInCell="1" allowOverlap="1" wp14:anchorId="2FFCD971" wp14:editId="54E800BA">
            <wp:simplePos x="0" y="0"/>
            <wp:positionH relativeFrom="column">
              <wp:posOffset>26035</wp:posOffset>
            </wp:positionH>
            <wp:positionV relativeFrom="paragraph">
              <wp:posOffset>302895</wp:posOffset>
            </wp:positionV>
            <wp:extent cx="5661660" cy="33254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33254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61D3" w:rsidRPr="005C3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E7"/>
    <w:rsid w:val="00011034"/>
    <w:rsid w:val="00035A4E"/>
    <w:rsid w:val="000861D3"/>
    <w:rsid w:val="001C401E"/>
    <w:rsid w:val="001F3B1D"/>
    <w:rsid w:val="003368C7"/>
    <w:rsid w:val="003522B0"/>
    <w:rsid w:val="004A0154"/>
    <w:rsid w:val="004A15A3"/>
    <w:rsid w:val="005C3DCB"/>
    <w:rsid w:val="005F68A2"/>
    <w:rsid w:val="00660EBA"/>
    <w:rsid w:val="00664962"/>
    <w:rsid w:val="006B4DCE"/>
    <w:rsid w:val="007E74F1"/>
    <w:rsid w:val="009431FA"/>
    <w:rsid w:val="00964F22"/>
    <w:rsid w:val="00AD7A1A"/>
    <w:rsid w:val="00BF44E7"/>
    <w:rsid w:val="00C32D22"/>
    <w:rsid w:val="00C428FA"/>
    <w:rsid w:val="00C95A6B"/>
    <w:rsid w:val="00D83773"/>
    <w:rsid w:val="00ED0A0A"/>
    <w:rsid w:val="00ED6542"/>
    <w:rsid w:val="00F11AAD"/>
    <w:rsid w:val="00F85C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12BC"/>
  <w15:chartTrackingRefBased/>
  <w15:docId w15:val="{D98AE4AB-FE59-40A5-8A3D-B321C305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2B0"/>
    <w:rPr>
      <w:color w:val="0563C1"/>
      <w:u w:val="single"/>
    </w:rPr>
  </w:style>
  <w:style w:type="paragraph" w:styleId="NoSpacing">
    <w:name w:val="No Spacing"/>
    <w:uiPriority w:val="1"/>
    <w:qFormat/>
    <w:rsid w:val="00352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www.youtube.com/channel/UCFl_puUtk-lIZdqrequ-nQw/"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Patrick Bridgman</dc:creator>
  <cp:keywords/>
  <dc:description/>
  <cp:lastModifiedBy>Anne Dickinson</cp:lastModifiedBy>
  <cp:revision>4</cp:revision>
  <dcterms:created xsi:type="dcterms:W3CDTF">2020-03-31T18:47:00Z</dcterms:created>
  <dcterms:modified xsi:type="dcterms:W3CDTF">2020-03-31T19:47:00Z</dcterms:modified>
</cp:coreProperties>
</file>