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F60F" w14:textId="77777777" w:rsidR="00A97D45" w:rsidRPr="00A97D45" w:rsidRDefault="00A97D45" w:rsidP="00A97D45">
      <w:pPr>
        <w:rPr>
          <w:sz w:val="24"/>
          <w:szCs w:val="24"/>
          <w:lang w:val="en-NZ"/>
        </w:rPr>
      </w:pPr>
      <w:r w:rsidRPr="00A97D45">
        <w:rPr>
          <w:sz w:val="24"/>
          <w:szCs w:val="24"/>
        </w:rPr>
        <w:t xml:space="preserve">24 May is the Fifth anniversary of the publication of Pope Francis’ encyclical </w:t>
      </w:r>
      <w:r w:rsidRPr="00A97D45">
        <w:rPr>
          <w:i/>
          <w:sz w:val="24"/>
          <w:szCs w:val="24"/>
        </w:rPr>
        <w:t xml:space="preserve">Laudato Si’. </w:t>
      </w:r>
      <w:r w:rsidRPr="00A97D45">
        <w:rPr>
          <w:sz w:val="24"/>
          <w:szCs w:val="24"/>
        </w:rPr>
        <w:t>Members of the Archdiocesan Ecology, Justice and Peace Commission’s Integral Ecology Committee offer reflections on how the encyclical inspires change and action in their lives.</w:t>
      </w:r>
    </w:p>
    <w:p w14:paraId="449370B2" w14:textId="77777777" w:rsidR="00A97D45" w:rsidRPr="00A97D45" w:rsidRDefault="00A97D45" w:rsidP="00AF1146">
      <w:pPr>
        <w:pStyle w:val="BodyText"/>
        <w:spacing w:before="0" w:line="257" w:lineRule="auto"/>
        <w:ind w:left="0" w:firstLine="0"/>
        <w:rPr>
          <w:rFonts w:asciiTheme="minorHAnsi" w:hAnsiTheme="minorHAnsi" w:cs="Arial"/>
          <w:sz w:val="24"/>
          <w:szCs w:val="24"/>
        </w:rPr>
      </w:pPr>
    </w:p>
    <w:p w14:paraId="67572EEF" w14:textId="77777777" w:rsidR="00A97D45" w:rsidRPr="00A97D45" w:rsidRDefault="00A97D45" w:rsidP="00AF1146">
      <w:pPr>
        <w:pStyle w:val="BodyText"/>
        <w:spacing w:before="0" w:line="257" w:lineRule="auto"/>
        <w:ind w:left="0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How much do we value our water?</w:t>
      </w:r>
      <w:r w:rsidRPr="00A97D45">
        <w:rPr>
          <w:rFonts w:asciiTheme="minorHAnsi" w:hAnsiTheme="minorHAnsi" w:cs="Arial"/>
          <w:sz w:val="24"/>
          <w:szCs w:val="24"/>
        </w:rPr>
        <w:t xml:space="preserve"> – Estelle Henrys</w:t>
      </w:r>
    </w:p>
    <w:p w14:paraId="16B0719A" w14:textId="77777777" w:rsidR="00AF1146" w:rsidRPr="00A97D45" w:rsidRDefault="00AF1146" w:rsidP="00AF1146">
      <w:pPr>
        <w:pStyle w:val="BodyText"/>
        <w:spacing w:before="0" w:line="257" w:lineRule="auto"/>
        <w:ind w:left="0" w:firstLin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 w:cs="Arial"/>
          <w:i/>
          <w:sz w:val="24"/>
          <w:szCs w:val="24"/>
        </w:rPr>
        <w:t>“We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have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forgotten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that</w:t>
      </w:r>
      <w:r w:rsidRPr="00A97D45">
        <w:rPr>
          <w:rFonts w:asciiTheme="minorHAnsi" w:hAnsiTheme="minorHAnsi" w:cs="Arial"/>
          <w:i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we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ourselves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z w:val="24"/>
          <w:szCs w:val="24"/>
        </w:rPr>
        <w:t>are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 xml:space="preserve">dust </w:t>
      </w:r>
      <w:r w:rsidRPr="00A97D45">
        <w:rPr>
          <w:rFonts w:asciiTheme="minorHAnsi" w:hAnsiTheme="minorHAnsi" w:cs="Arial"/>
          <w:i/>
          <w:sz w:val="24"/>
          <w:szCs w:val="24"/>
        </w:rPr>
        <w:t>of</w:t>
      </w:r>
      <w:r w:rsidRPr="00A97D45">
        <w:rPr>
          <w:rFonts w:asciiTheme="minorHAnsi" w:hAnsiTheme="minorHAnsi" w:cs="Arial"/>
          <w:i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the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earth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(cf.</w:t>
      </w:r>
      <w:r w:rsidRPr="00A97D45">
        <w:rPr>
          <w:rFonts w:asciiTheme="minorHAnsi" w:hAnsiTheme="minorHAnsi" w:cs="Arial"/>
          <w:i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Gen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2:7);</w:t>
      </w:r>
      <w:r w:rsidRPr="00A97D45">
        <w:rPr>
          <w:rFonts w:asciiTheme="minorHAnsi" w:hAnsiTheme="minorHAnsi" w:cs="Arial"/>
          <w:i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our</w:t>
      </w:r>
      <w:r w:rsidRPr="00A97D45">
        <w:rPr>
          <w:rFonts w:asciiTheme="minorHAnsi" w:hAnsiTheme="minorHAnsi" w:cs="Arial"/>
          <w:i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very</w:t>
      </w:r>
      <w:r w:rsidRPr="00A97D45">
        <w:rPr>
          <w:rFonts w:asciiTheme="minorHAnsi" w:hAnsiTheme="minorHAnsi" w:cs="Arial"/>
          <w:i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bodies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z w:val="24"/>
          <w:szCs w:val="24"/>
        </w:rPr>
        <w:t>are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made</w:t>
      </w:r>
      <w:r w:rsidRPr="00A97D45">
        <w:rPr>
          <w:rFonts w:asciiTheme="minorHAnsi" w:hAnsiTheme="minorHAnsi" w:cs="Arial"/>
          <w:i/>
          <w:spacing w:val="-4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z w:val="24"/>
          <w:szCs w:val="24"/>
        </w:rPr>
        <w:t>up of</w:t>
      </w:r>
      <w:r w:rsidRPr="00A97D45">
        <w:rPr>
          <w:rFonts w:asciiTheme="minorHAnsi" w:hAnsiTheme="minorHAnsi" w:cs="Arial"/>
          <w:i/>
          <w:spacing w:val="57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her</w:t>
      </w:r>
      <w:r w:rsidRPr="00A97D45">
        <w:rPr>
          <w:rFonts w:asciiTheme="minorHAnsi" w:hAnsiTheme="minorHAnsi" w:cs="Arial"/>
          <w:i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elements,</w:t>
      </w:r>
      <w:r w:rsidRPr="00A97D45">
        <w:rPr>
          <w:rFonts w:asciiTheme="minorHAnsi" w:hAnsiTheme="minorHAnsi" w:cs="Arial"/>
          <w:i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we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>breathe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 her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 xml:space="preserve"> air</w:t>
      </w:r>
      <w:r w:rsidRPr="00A97D45">
        <w:rPr>
          <w:rFonts w:asciiTheme="minorHAnsi" w:hAnsiTheme="minorHAnsi" w:cs="Arial"/>
          <w:i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and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we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receive</w:t>
      </w:r>
      <w:r w:rsidRPr="00A97D45">
        <w:rPr>
          <w:rFonts w:asciiTheme="minorHAnsi" w:hAnsiTheme="minorHAnsi" w:cs="Arial"/>
          <w:i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life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 and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refreshment from her waters.”</w:t>
      </w:r>
      <w:r w:rsidRPr="00A97D4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Pope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Francis,</w:t>
      </w:r>
      <w:r w:rsidRPr="00A97D45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Laudato</w:t>
      </w:r>
      <w:r w:rsidRPr="00A97D45">
        <w:rPr>
          <w:rFonts w:asciiTheme="minorHAnsi" w:hAnsiTheme="minorHAnsi" w:cs="Arial"/>
          <w:i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i/>
          <w:spacing w:val="-1"/>
          <w:sz w:val="24"/>
          <w:szCs w:val="24"/>
        </w:rPr>
        <w:t>Siʹ</w:t>
      </w:r>
      <w:r w:rsidRPr="00A97D45">
        <w:rPr>
          <w:rFonts w:asciiTheme="minorHAnsi" w:hAnsiTheme="minorHAnsi" w:cs="Arial"/>
          <w:i/>
          <w:sz w:val="24"/>
          <w:szCs w:val="24"/>
        </w:rPr>
        <w:t xml:space="preserve"> </w:t>
      </w:r>
      <w:r w:rsidR="00A97D45">
        <w:rPr>
          <w:rFonts w:asciiTheme="minorHAnsi" w:hAnsiTheme="minorHAnsi"/>
          <w:spacing w:val="-1"/>
          <w:sz w:val="24"/>
          <w:szCs w:val="24"/>
        </w:rPr>
        <w:t xml:space="preserve">(paragraph </w:t>
      </w:r>
      <w:r w:rsidRPr="00A97D45">
        <w:rPr>
          <w:rFonts w:asciiTheme="minorHAnsi" w:hAnsiTheme="minorHAnsi"/>
          <w:spacing w:val="-1"/>
          <w:sz w:val="24"/>
          <w:szCs w:val="24"/>
        </w:rPr>
        <w:t>2)</w:t>
      </w:r>
    </w:p>
    <w:p w14:paraId="0A02CE35" w14:textId="77777777" w:rsidR="00AF1146" w:rsidRPr="00A97D45" w:rsidRDefault="00AF1146" w:rsidP="00AF1146">
      <w:pPr>
        <w:pStyle w:val="BodyText"/>
        <w:spacing w:before="0" w:line="258" w:lineRule="auto"/>
        <w:ind w:left="0" w:firstLine="0"/>
        <w:rPr>
          <w:rFonts w:asciiTheme="minorHAnsi" w:hAnsiTheme="minorHAnsi"/>
          <w:spacing w:val="-1"/>
          <w:sz w:val="24"/>
          <w:szCs w:val="24"/>
        </w:rPr>
      </w:pPr>
    </w:p>
    <w:p w14:paraId="28AD6FA4" w14:textId="77777777" w:rsidR="00AF1146" w:rsidRPr="00A97D45" w:rsidRDefault="00AF1146" w:rsidP="00AF1146">
      <w:pPr>
        <w:pStyle w:val="BodyText"/>
        <w:spacing w:before="0" w:line="258" w:lineRule="auto"/>
        <w:ind w:left="0" w:firstLin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Water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featured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the</w:t>
      </w:r>
      <w:r w:rsidRPr="00A97D4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Gospel</w:t>
      </w:r>
      <w:r w:rsidRPr="00A97D4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story</w:t>
      </w:r>
      <w:r w:rsidRPr="00A97D4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2"/>
          <w:sz w:val="24"/>
          <w:szCs w:val="24"/>
        </w:rPr>
        <w:t>of</w:t>
      </w:r>
      <w:r w:rsidRPr="00A97D45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z w:val="24"/>
          <w:szCs w:val="24"/>
        </w:rPr>
        <w:t>the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Samaritan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Woman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z w:val="24"/>
          <w:szCs w:val="24"/>
        </w:rPr>
        <w:t>at</w:t>
      </w:r>
      <w:r w:rsidRPr="00A97D45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z w:val="24"/>
          <w:szCs w:val="24"/>
        </w:rPr>
        <w:t>the</w:t>
      </w:r>
      <w:r w:rsidRPr="00A97D45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Well.</w:t>
      </w:r>
      <w:r w:rsidRPr="00A97D4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Jesus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shifts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z w:val="24"/>
          <w:szCs w:val="24"/>
        </w:rPr>
        <w:t>the</w:t>
      </w:r>
      <w:r w:rsidRPr="00A97D45">
        <w:rPr>
          <w:rFonts w:asciiTheme="minorHAnsi" w:hAnsiTheme="minorHAnsi" w:cs="Arial"/>
          <w:spacing w:val="6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conversation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from physical water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to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living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</w:t>
      </w:r>
      <w:r w:rsidRPr="00A97D45">
        <w:rPr>
          <w:rFonts w:asciiTheme="minorHAnsi" w:hAnsiTheme="minorHAnsi"/>
          <w:sz w:val="24"/>
          <w:szCs w:val="24"/>
        </w:rPr>
        <w:t xml:space="preserve"> -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cleansing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healing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water,</w:t>
      </w:r>
      <w:r w:rsidRPr="00A97D45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given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to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 xml:space="preserve">us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Baptism. M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ā</w:t>
      </w:r>
      <w:r w:rsidRPr="00A97D45">
        <w:rPr>
          <w:rFonts w:asciiTheme="minorHAnsi" w:hAnsiTheme="minorHAnsi"/>
          <w:spacing w:val="-1"/>
          <w:sz w:val="24"/>
          <w:szCs w:val="24"/>
        </w:rPr>
        <w:t>ori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spirituality helps us to understand that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are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relationship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with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all</w:t>
      </w:r>
      <w:r w:rsidRPr="00A97D45">
        <w:rPr>
          <w:rFonts w:asciiTheme="minorHAnsi" w:hAnsiTheme="minorHAnsi"/>
          <w:sz w:val="24"/>
          <w:szCs w:val="24"/>
        </w:rPr>
        <w:t xml:space="preserve"> of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 creation,</w:t>
      </w:r>
      <w:r w:rsidRPr="00A97D45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including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water.</w:t>
      </w:r>
    </w:p>
    <w:p w14:paraId="20A0BCBF" w14:textId="77777777" w:rsidR="00AF1146" w:rsidRPr="00A97D45" w:rsidRDefault="00AF1146" w:rsidP="00AF1146">
      <w:pPr>
        <w:pStyle w:val="BodyText"/>
        <w:spacing w:before="0" w:line="258" w:lineRule="auto"/>
        <w:ind w:left="0" w:firstLine="0"/>
        <w:rPr>
          <w:rFonts w:asciiTheme="minorHAnsi" w:hAnsiTheme="minorHAnsi" w:cs="Arial"/>
          <w:spacing w:val="-1"/>
          <w:sz w:val="24"/>
          <w:szCs w:val="24"/>
        </w:rPr>
      </w:pPr>
    </w:p>
    <w:p w14:paraId="5175C0E1" w14:textId="77777777" w:rsidR="00AF1146" w:rsidRPr="00A97D45" w:rsidRDefault="00AF1146" w:rsidP="00AF1146">
      <w:pPr>
        <w:pStyle w:val="BodyText"/>
        <w:spacing w:before="0" w:line="258" w:lineRule="auto"/>
        <w:ind w:left="0" w:firstLin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 w:cs="Arial"/>
          <w:spacing w:val="-1"/>
          <w:sz w:val="24"/>
          <w:szCs w:val="24"/>
        </w:rPr>
        <w:t>Wellington’s</w:t>
      </w:r>
      <w:r w:rsidRPr="00A97D4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water comes</w:t>
      </w:r>
      <w:r w:rsidRPr="00A97D4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from three</w:t>
      </w:r>
      <w:r w:rsidRPr="00A97D4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sources:</w:t>
      </w:r>
      <w:r w:rsidRPr="00A97D4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Hutt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River/Te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Awakairangi;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combined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flow </w:t>
      </w:r>
      <w:r w:rsidRPr="00A97D45">
        <w:rPr>
          <w:rFonts w:asciiTheme="minorHAnsi" w:hAnsiTheme="minorHAnsi"/>
          <w:spacing w:val="-2"/>
          <w:sz w:val="24"/>
          <w:szCs w:val="24"/>
        </w:rPr>
        <w:t>of</w:t>
      </w:r>
      <w:r w:rsidRPr="00A97D4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A97D45">
        <w:rPr>
          <w:rFonts w:asciiTheme="minorHAnsi" w:hAnsiTheme="minorHAnsi"/>
          <w:spacing w:val="-1"/>
          <w:sz w:val="24"/>
          <w:szCs w:val="24"/>
        </w:rPr>
        <w:t>Wainuio</w:t>
      </w:r>
      <w:r w:rsidRPr="00A97D45">
        <w:rPr>
          <w:rFonts w:asciiTheme="minorHAnsi" w:hAnsiTheme="minorHAnsi"/>
          <w:spacing w:val="-1"/>
          <w:sz w:val="24"/>
          <w:szCs w:val="24"/>
        </w:rPr>
        <w:t>mata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Orongorongo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rivers and</w:t>
      </w:r>
      <w:r w:rsidRPr="00A97D45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Waiwhetu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Aquifer. When</w:t>
      </w:r>
      <w:r w:rsidRPr="00A97D45">
        <w:rPr>
          <w:rFonts w:asciiTheme="minorHAnsi" w:hAnsiTheme="minorHAnsi"/>
          <w:sz w:val="24"/>
          <w:szCs w:val="24"/>
        </w:rPr>
        <w:t xml:space="preserve"> 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 in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rivers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gets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low, typically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during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summer,</w:t>
      </w:r>
      <w:r w:rsidRPr="00A97D45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Wellington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 supplements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supply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with</w:t>
      </w:r>
      <w:r w:rsidRPr="00A97D45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 stored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Macaskill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Lakes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2"/>
          <w:sz w:val="24"/>
          <w:szCs w:val="24"/>
        </w:rPr>
        <w:t>at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Marua.</w:t>
      </w:r>
    </w:p>
    <w:p w14:paraId="2D755B3F" w14:textId="77777777" w:rsidR="00AF1146" w:rsidRPr="00A97D45" w:rsidRDefault="00AF1146" w:rsidP="00AF1146">
      <w:pPr>
        <w:pStyle w:val="BodyText"/>
        <w:spacing w:before="0" w:line="257" w:lineRule="auto"/>
        <w:ind w:left="0" w:firstLine="0"/>
        <w:rPr>
          <w:rFonts w:asciiTheme="minorHAnsi" w:hAnsiTheme="minorHAnsi"/>
          <w:spacing w:val="-1"/>
          <w:sz w:val="24"/>
          <w:szCs w:val="24"/>
        </w:rPr>
      </w:pPr>
    </w:p>
    <w:p w14:paraId="0A3A3BC2" w14:textId="77777777" w:rsidR="00AF1146" w:rsidRPr="00A97D45" w:rsidRDefault="00AF1146" w:rsidP="00DD021E">
      <w:pPr>
        <w:pStyle w:val="BodyText"/>
        <w:spacing w:before="0" w:line="257" w:lineRule="auto"/>
        <w:ind w:left="0" w:firstLin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Every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day,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a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single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person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z w:val="24"/>
          <w:szCs w:val="24"/>
        </w:rPr>
        <w:t xml:space="preserve"> 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Wellington</w:t>
      </w:r>
      <w:r w:rsidRPr="00A97D45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metropolitan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region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uses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about 220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litres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2"/>
          <w:sz w:val="24"/>
          <w:szCs w:val="24"/>
        </w:rPr>
        <w:t>of</w:t>
      </w:r>
    </w:p>
    <w:p w14:paraId="771339F8" w14:textId="77777777" w:rsidR="00AF1146" w:rsidRPr="00A97D45" w:rsidRDefault="00AF1146" w:rsidP="00DD021E">
      <w:pPr>
        <w:pStyle w:val="BodyText"/>
        <w:spacing w:before="0" w:line="258" w:lineRule="auto"/>
        <w:ind w:left="0" w:firstLin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residential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water. By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comparison,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Melbourne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residents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use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around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150</w:t>
      </w:r>
      <w:r w:rsidRPr="00A97D45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litres. Wellington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network</w:t>
      </w:r>
      <w:r w:rsidR="00A97D4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strategy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planning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group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manager, Mark Kinvig,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A97D45">
        <w:rPr>
          <w:rFonts w:asciiTheme="minorHAnsi" w:hAnsiTheme="minorHAnsi"/>
          <w:spacing w:val="-1"/>
          <w:sz w:val="24"/>
          <w:szCs w:val="24"/>
        </w:rPr>
        <w:t>said last year that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,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“</w:t>
      </w:r>
      <w:r w:rsidR="00DD021E">
        <w:rPr>
          <w:rFonts w:asciiTheme="minorHAnsi" w:hAnsiTheme="minorHAnsi"/>
          <w:spacing w:val="-1"/>
          <w:sz w:val="24"/>
          <w:szCs w:val="24"/>
        </w:rPr>
        <w:t>E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very </w:t>
      </w:r>
      <w:r w:rsidRPr="00A97D45">
        <w:rPr>
          <w:rFonts w:asciiTheme="minorHAnsi" w:hAnsiTheme="minorHAnsi"/>
          <w:sz w:val="24"/>
          <w:szCs w:val="24"/>
        </w:rPr>
        <w:t>drop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saved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was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a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win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for </w:t>
      </w:r>
      <w:r w:rsidRPr="00A97D45">
        <w:rPr>
          <w:rFonts w:asciiTheme="minorHAnsi" w:hAnsiTheme="minorHAnsi"/>
          <w:sz w:val="24"/>
          <w:szCs w:val="24"/>
        </w:rPr>
        <w:t xml:space="preserve">the </w:t>
      </w:r>
      <w:r w:rsidRPr="00A97D45">
        <w:rPr>
          <w:rFonts w:asciiTheme="minorHAnsi" w:hAnsiTheme="minorHAnsi"/>
          <w:spacing w:val="-1"/>
          <w:sz w:val="24"/>
          <w:szCs w:val="24"/>
        </w:rPr>
        <w:t>environment.</w:t>
      </w:r>
      <w:r w:rsidR="00DD021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Small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actions would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keep water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rivers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 aquifers</w:t>
      </w:r>
      <w:r w:rsidRPr="00A97D45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reduce carbon</w:t>
      </w:r>
      <w:r w:rsidRPr="00A97D4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 w:cs="Arial"/>
          <w:spacing w:val="-1"/>
          <w:sz w:val="24"/>
          <w:szCs w:val="24"/>
        </w:rPr>
        <w:t>emissions.”</w:t>
      </w:r>
      <w:r w:rsidRPr="00A97D4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="00DD021E">
        <w:rPr>
          <w:rFonts w:asciiTheme="minorHAnsi" w:hAnsiTheme="minorHAnsi"/>
          <w:sz w:val="24"/>
          <w:szCs w:val="24"/>
        </w:rPr>
        <w:t>(</w:t>
      </w:r>
      <w:r w:rsidRPr="00A97D45">
        <w:rPr>
          <w:rFonts w:asciiTheme="minorHAnsi" w:hAnsiTheme="minorHAnsi"/>
          <w:sz w:val="24"/>
          <w:szCs w:val="24"/>
        </w:rPr>
        <w:t>Dominion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Post,</w:t>
      </w:r>
      <w:r w:rsidR="00DD021E">
        <w:rPr>
          <w:rFonts w:asciiTheme="minorHAnsi" w:hAnsiTheme="minorHAnsi"/>
          <w:spacing w:val="83"/>
          <w:w w:val="99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December</w:t>
      </w:r>
      <w:r w:rsidRPr="00A97D45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14,</w:t>
      </w:r>
      <w:r w:rsidRPr="00A97D45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2019)</w:t>
      </w:r>
    </w:p>
    <w:p w14:paraId="37A3DDA6" w14:textId="77777777" w:rsidR="0089749A" w:rsidRPr="00A97D45" w:rsidRDefault="0089749A" w:rsidP="00AF1146">
      <w:pPr>
        <w:pStyle w:val="Heading2"/>
        <w:spacing w:before="0"/>
        <w:ind w:left="0"/>
        <w:rPr>
          <w:rFonts w:asciiTheme="minorHAnsi" w:hAnsiTheme="minorHAnsi"/>
          <w:spacing w:val="-1"/>
          <w:u w:val="thick" w:color="000000"/>
        </w:rPr>
      </w:pPr>
    </w:p>
    <w:p w14:paraId="247AFB34" w14:textId="77777777" w:rsidR="00AF1146" w:rsidRPr="00A97D45" w:rsidRDefault="00A97D45" w:rsidP="00AF1146">
      <w:pPr>
        <w:pStyle w:val="Heading2"/>
        <w:spacing w:before="0"/>
        <w:ind w:left="0"/>
        <w:rPr>
          <w:rFonts w:asciiTheme="minorHAnsi" w:hAnsiTheme="minorHAnsi"/>
          <w:bCs w:val="0"/>
          <w:i/>
        </w:rPr>
      </w:pPr>
      <w:r w:rsidRPr="00A97D45">
        <w:rPr>
          <w:rFonts w:asciiTheme="minorHAnsi" w:hAnsiTheme="minorHAnsi"/>
          <w:i/>
          <w:spacing w:val="-1"/>
        </w:rPr>
        <w:t>What can we do? Some recommended actions</w:t>
      </w:r>
    </w:p>
    <w:p w14:paraId="1D03C1D3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Enjoy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time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near streams, rivers and</w:t>
      </w:r>
      <w:r w:rsidRPr="00A97D45">
        <w:rPr>
          <w:rFonts w:asciiTheme="minorHAnsi" w:hAnsiTheme="minorHAnsi"/>
          <w:sz w:val="24"/>
          <w:szCs w:val="24"/>
        </w:rPr>
        <w:t xml:space="preserve"> 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beautiful</w:t>
      </w:r>
      <w:r w:rsidRPr="00A97D4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beaches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ocean</w:t>
      </w:r>
    </w:p>
    <w:p w14:paraId="342F7D84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Become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involved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 xml:space="preserve">a </w:t>
      </w:r>
      <w:r w:rsidRPr="00A97D45">
        <w:rPr>
          <w:rFonts w:asciiTheme="minorHAnsi" w:hAnsiTheme="minorHAnsi"/>
          <w:spacing w:val="-2"/>
          <w:sz w:val="24"/>
          <w:szCs w:val="24"/>
        </w:rPr>
        <w:t>group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that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cares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for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areas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 xml:space="preserve">around </w:t>
      </w:r>
      <w:r w:rsidRPr="00A97D45">
        <w:rPr>
          <w:rFonts w:asciiTheme="minorHAnsi" w:hAnsiTheme="minorHAnsi"/>
          <w:spacing w:val="-1"/>
          <w:sz w:val="24"/>
          <w:szCs w:val="24"/>
        </w:rPr>
        <w:t>streams</w:t>
      </w:r>
      <w:r w:rsidRPr="00A97D4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and/or rivers locally</w:t>
      </w:r>
    </w:p>
    <w:p w14:paraId="1CEEFDD5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Turn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 xml:space="preserve">tap 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off </w:t>
      </w:r>
      <w:r w:rsidRPr="00A97D45">
        <w:rPr>
          <w:rFonts w:asciiTheme="minorHAnsi" w:hAnsiTheme="minorHAnsi"/>
          <w:spacing w:val="-2"/>
          <w:sz w:val="24"/>
          <w:szCs w:val="24"/>
        </w:rPr>
        <w:t>while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brushing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your teeth, </w:t>
      </w:r>
      <w:r w:rsidRPr="00A97D45">
        <w:rPr>
          <w:rFonts w:asciiTheme="minorHAnsi" w:hAnsiTheme="minorHAnsi"/>
          <w:sz w:val="24"/>
          <w:szCs w:val="24"/>
        </w:rPr>
        <w:t>take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shorter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showers</w:t>
      </w:r>
    </w:p>
    <w:p w14:paraId="178C95CB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Use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full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loads</w:t>
      </w:r>
      <w:r w:rsidRPr="00A97D45">
        <w:rPr>
          <w:rFonts w:asciiTheme="minorHAnsi" w:hAnsiTheme="minorHAnsi"/>
          <w:sz w:val="24"/>
          <w:szCs w:val="24"/>
        </w:rPr>
        <w:t xml:space="preserve"> in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 xml:space="preserve">the </w:t>
      </w:r>
      <w:r w:rsidRPr="00A97D45">
        <w:rPr>
          <w:rFonts w:asciiTheme="minorHAnsi" w:hAnsiTheme="minorHAnsi"/>
          <w:spacing w:val="-1"/>
          <w:sz w:val="24"/>
          <w:szCs w:val="24"/>
        </w:rPr>
        <w:t>washing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machine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and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dishwasher</w:t>
      </w:r>
    </w:p>
    <w:p w14:paraId="075B562E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Install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low-flow</w:t>
      </w:r>
      <w:r w:rsidRPr="00A97D4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shower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heads</w:t>
      </w:r>
      <w:r w:rsidRPr="00A97D45">
        <w:rPr>
          <w:rFonts w:asciiTheme="minorHAnsi" w:hAnsiTheme="minorHAnsi"/>
          <w:sz w:val="24"/>
          <w:szCs w:val="24"/>
        </w:rPr>
        <w:t xml:space="preserve"> and </w:t>
      </w:r>
      <w:r w:rsidRPr="00A97D45">
        <w:rPr>
          <w:rFonts w:asciiTheme="minorHAnsi" w:hAnsiTheme="minorHAnsi"/>
          <w:spacing w:val="-1"/>
          <w:sz w:val="24"/>
          <w:szCs w:val="24"/>
        </w:rPr>
        <w:t>garden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irrigation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systems</w:t>
      </w:r>
    </w:p>
    <w:p w14:paraId="5605D67C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>Use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watering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cans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2"/>
          <w:sz w:val="24"/>
          <w:szCs w:val="24"/>
        </w:rPr>
        <w:t>instead</w:t>
      </w:r>
      <w:r w:rsidRPr="00A97D45">
        <w:rPr>
          <w:rFonts w:asciiTheme="minorHAnsi" w:hAnsiTheme="minorHAnsi"/>
          <w:sz w:val="24"/>
          <w:szCs w:val="24"/>
        </w:rPr>
        <w:t xml:space="preserve"> of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 hoses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in</w:t>
      </w:r>
      <w:r w:rsidRPr="00A97D45">
        <w:rPr>
          <w:rFonts w:asciiTheme="minorHAnsi" w:hAnsiTheme="minorHAnsi"/>
          <w:sz w:val="24"/>
          <w:szCs w:val="24"/>
        </w:rPr>
        <w:t xml:space="preserve"> 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garden</w:t>
      </w:r>
    </w:p>
    <w:p w14:paraId="39024098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pacing w:val="-1"/>
          <w:sz w:val="24"/>
          <w:szCs w:val="24"/>
        </w:rPr>
        <w:t xml:space="preserve">Water </w:t>
      </w:r>
      <w:r w:rsidRPr="00A97D45">
        <w:rPr>
          <w:rFonts w:asciiTheme="minorHAnsi" w:hAnsiTheme="minorHAnsi"/>
          <w:sz w:val="24"/>
          <w:szCs w:val="24"/>
        </w:rPr>
        <w:t xml:space="preserve">the </w:t>
      </w:r>
      <w:r w:rsidRPr="00A97D45">
        <w:rPr>
          <w:rFonts w:asciiTheme="minorHAnsi" w:hAnsiTheme="minorHAnsi"/>
          <w:spacing w:val="-1"/>
          <w:sz w:val="24"/>
          <w:szCs w:val="24"/>
        </w:rPr>
        <w:t>garden</w:t>
      </w:r>
      <w:r w:rsidRPr="00A97D45">
        <w:rPr>
          <w:rFonts w:asciiTheme="minorHAnsi" w:hAnsiTheme="minorHAnsi"/>
          <w:sz w:val="24"/>
          <w:szCs w:val="24"/>
        </w:rPr>
        <w:t xml:space="preserve"> in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the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morning (6am-8am)</w:t>
      </w:r>
      <w:r w:rsidRPr="00A97D45">
        <w:rPr>
          <w:rFonts w:asciiTheme="minorHAnsi" w:hAnsiTheme="minorHAnsi"/>
          <w:sz w:val="24"/>
          <w:szCs w:val="24"/>
        </w:rPr>
        <w:t xml:space="preserve"> or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 evening</w:t>
      </w:r>
      <w:r w:rsidRPr="00A97D45">
        <w:rPr>
          <w:rFonts w:asciiTheme="minorHAnsi" w:hAnsiTheme="minorHAnsi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(7pm-9pm) </w:t>
      </w:r>
      <w:r w:rsidRPr="00A97D45">
        <w:rPr>
          <w:rFonts w:asciiTheme="minorHAnsi" w:hAnsiTheme="minorHAnsi"/>
          <w:sz w:val="24"/>
          <w:szCs w:val="24"/>
        </w:rPr>
        <w:t xml:space="preserve">on </w:t>
      </w:r>
      <w:r w:rsidRPr="00A97D45">
        <w:rPr>
          <w:rFonts w:asciiTheme="minorHAnsi" w:hAnsiTheme="minorHAnsi"/>
          <w:spacing w:val="-1"/>
          <w:sz w:val="24"/>
          <w:szCs w:val="24"/>
        </w:rPr>
        <w:t>alternate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days</w:t>
      </w:r>
    </w:p>
    <w:p w14:paraId="2674D020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z w:val="24"/>
          <w:szCs w:val="24"/>
        </w:rPr>
        <w:t>Get</w:t>
      </w:r>
      <w:r w:rsidRPr="00A97D45">
        <w:rPr>
          <w:rFonts w:asciiTheme="minorHAnsi" w:hAnsiTheme="minorHAnsi"/>
          <w:spacing w:val="-1"/>
          <w:sz w:val="24"/>
          <w:szCs w:val="24"/>
        </w:rPr>
        <w:t xml:space="preserve"> leaks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fixed</w:t>
      </w:r>
    </w:p>
    <w:p w14:paraId="6A612B59" w14:textId="77777777" w:rsidR="00AF1146" w:rsidRPr="00A97D45" w:rsidRDefault="00AF1146" w:rsidP="00A97D45">
      <w:pPr>
        <w:pStyle w:val="BodyText"/>
        <w:numPr>
          <w:ilvl w:val="0"/>
          <w:numId w:val="2"/>
        </w:numPr>
        <w:tabs>
          <w:tab w:val="left" w:pos="1133"/>
        </w:tabs>
        <w:spacing w:before="0"/>
        <w:rPr>
          <w:rFonts w:asciiTheme="minorHAnsi" w:hAnsiTheme="minorHAnsi"/>
          <w:sz w:val="24"/>
          <w:szCs w:val="24"/>
        </w:rPr>
      </w:pPr>
      <w:r w:rsidRPr="00A97D45">
        <w:rPr>
          <w:rFonts w:asciiTheme="minorHAnsi" w:hAnsiTheme="minorHAnsi"/>
          <w:sz w:val="24"/>
          <w:szCs w:val="24"/>
        </w:rPr>
        <w:t xml:space="preserve">Wash </w:t>
      </w:r>
      <w:r w:rsidRPr="00A97D45">
        <w:rPr>
          <w:rFonts w:asciiTheme="minorHAnsi" w:hAnsiTheme="minorHAnsi"/>
          <w:spacing w:val="-1"/>
          <w:sz w:val="24"/>
          <w:szCs w:val="24"/>
        </w:rPr>
        <w:t>cars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on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 xml:space="preserve">the </w:t>
      </w:r>
      <w:r w:rsidRPr="00A97D45">
        <w:rPr>
          <w:rFonts w:asciiTheme="minorHAnsi" w:hAnsiTheme="minorHAnsi"/>
          <w:spacing w:val="-1"/>
          <w:sz w:val="24"/>
          <w:szCs w:val="24"/>
        </w:rPr>
        <w:t>lawn/grass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z w:val="24"/>
          <w:szCs w:val="24"/>
        </w:rPr>
        <w:t>so</w:t>
      </w:r>
      <w:r w:rsidRPr="00A97D4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that runoff is</w:t>
      </w:r>
      <w:r w:rsidRPr="00A97D4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97D45">
        <w:rPr>
          <w:rFonts w:asciiTheme="minorHAnsi" w:hAnsiTheme="minorHAnsi"/>
          <w:spacing w:val="-1"/>
          <w:sz w:val="24"/>
          <w:szCs w:val="24"/>
        </w:rPr>
        <w:t>absorbed</w:t>
      </w:r>
    </w:p>
    <w:p w14:paraId="2CC8D95D" w14:textId="77777777" w:rsidR="002C67B1" w:rsidRDefault="002C67B1"/>
    <w:sectPr w:rsidR="002C6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F3CC4"/>
    <w:multiLevelType w:val="hybridMultilevel"/>
    <w:tmpl w:val="E32463D0"/>
    <w:lvl w:ilvl="0" w:tplc="A2A40EFA">
      <w:start w:val="1"/>
      <w:numFmt w:val="bullet"/>
      <w:lvlText w:val=""/>
      <w:lvlJc w:val="left"/>
      <w:pPr>
        <w:ind w:left="1492" w:hanging="360"/>
      </w:pPr>
      <w:rPr>
        <w:rFonts w:ascii="Symbol" w:eastAsia="Symbol" w:hAnsi="Symbol" w:hint="default"/>
        <w:sz w:val="22"/>
        <w:szCs w:val="22"/>
      </w:rPr>
    </w:lvl>
    <w:lvl w:ilvl="1" w:tplc="D60E7F50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2" w:tplc="BC6CF260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3" w:tplc="FD7C2CAA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4" w:tplc="C45ED540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7B529C62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6" w:tplc="E9748550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7" w:tplc="C64C099E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  <w:lvl w:ilvl="8" w:tplc="3340AC40">
      <w:start w:val="1"/>
      <w:numFmt w:val="bullet"/>
      <w:lvlText w:val="•"/>
      <w:lvlJc w:val="left"/>
      <w:pPr>
        <w:ind w:left="9151" w:hanging="360"/>
      </w:pPr>
      <w:rPr>
        <w:rFonts w:hint="default"/>
      </w:rPr>
    </w:lvl>
  </w:abstractNum>
  <w:abstractNum w:abstractNumId="1" w15:restartNumberingAfterBreak="0">
    <w:nsid w:val="781D4DC0"/>
    <w:multiLevelType w:val="hybridMultilevel"/>
    <w:tmpl w:val="05ECA6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8F"/>
    <w:rsid w:val="002C67B1"/>
    <w:rsid w:val="004473FF"/>
    <w:rsid w:val="0089749A"/>
    <w:rsid w:val="009D368F"/>
    <w:rsid w:val="00A97D45"/>
    <w:rsid w:val="00AF1146"/>
    <w:rsid w:val="00DD021E"/>
    <w:rsid w:val="00E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F38D"/>
  <w15:chartTrackingRefBased/>
  <w15:docId w15:val="{FD54C7CC-B910-4493-8C3D-ECB35B69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146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AF1146"/>
    <w:pPr>
      <w:spacing w:before="69"/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F1146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1146"/>
    <w:pPr>
      <w:spacing w:before="18"/>
      <w:ind w:left="1132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F1146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4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Beech</dc:creator>
  <cp:keywords/>
  <dc:description/>
  <cp:lastModifiedBy>Anne Dickinson</cp:lastModifiedBy>
  <cp:revision>2</cp:revision>
  <dcterms:created xsi:type="dcterms:W3CDTF">2020-05-18T20:29:00Z</dcterms:created>
  <dcterms:modified xsi:type="dcterms:W3CDTF">2020-05-18T20:29:00Z</dcterms:modified>
</cp:coreProperties>
</file>