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7F1E7" w14:textId="77777777" w:rsidR="00466330" w:rsidRDefault="00DB4C4A">
      <w:pPr>
        <w:rPr>
          <w:rFonts w:ascii="Arial" w:hAnsi="Arial" w:cs="Arial"/>
          <w:sz w:val="24"/>
          <w:szCs w:val="24"/>
        </w:rPr>
      </w:pPr>
      <w:r w:rsidRPr="00DD5B18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EEAF1CD" wp14:editId="7CC93A77">
            <wp:simplePos x="0" y="0"/>
            <wp:positionH relativeFrom="column">
              <wp:posOffset>3307080</wp:posOffset>
            </wp:positionH>
            <wp:positionV relativeFrom="paragraph">
              <wp:posOffset>0</wp:posOffset>
            </wp:positionV>
            <wp:extent cx="1156335" cy="1092200"/>
            <wp:effectExtent l="0" t="0" r="5715" b="0"/>
            <wp:wrapTight wrapText="bothSides">
              <wp:wrapPolygon edited="0">
                <wp:start x="0" y="0"/>
                <wp:lineTo x="0" y="21098"/>
                <wp:lineTo x="21351" y="21098"/>
                <wp:lineTo x="21351" y="0"/>
                <wp:lineTo x="0" y="0"/>
              </wp:wrapPolygon>
            </wp:wrapTight>
            <wp:docPr id="1007174220" name="Picture 1" descr="A circle with many hands around a pla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7174220" name="Picture 1" descr="A circle with many hands around a plan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33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4C4A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7DE5741" wp14:editId="72E0A83C">
            <wp:extent cx="2606040" cy="823470"/>
            <wp:effectExtent l="0" t="0" r="3810" b="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ACDCC4F-F981-952B-0862-69B018FC9B7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ACDCC4F-F981-952B-0862-69B018FC9B7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b="26087"/>
                    <a:stretch/>
                  </pic:blipFill>
                  <pic:spPr bwMode="auto">
                    <a:xfrm>
                      <a:off x="0" y="0"/>
                      <a:ext cx="2647698" cy="8366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1B9B6B6" w14:textId="77777777" w:rsidR="001B7080" w:rsidRDefault="00EF0507">
      <w:pPr>
        <w:rPr>
          <w:rFonts w:ascii="Arial" w:hAnsi="Arial" w:cs="Arial"/>
          <w:sz w:val="24"/>
          <w:szCs w:val="24"/>
        </w:rPr>
      </w:pPr>
      <w:r w:rsidRPr="00867B9F">
        <w:rPr>
          <w:rFonts w:ascii="Arial" w:hAnsi="Arial" w:cs="Arial"/>
        </w:rPr>
        <w:t>Kia ora</w:t>
      </w:r>
      <w:r w:rsidR="001B708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</w:t>
      </w:r>
    </w:p>
    <w:p w14:paraId="36B1019B" w14:textId="5CA338DC" w:rsidR="007A5BB7" w:rsidRPr="001B7080" w:rsidRDefault="00EF0507">
      <w:pPr>
        <w:rPr>
          <w:rFonts w:ascii="Arial" w:hAnsi="Arial" w:cs="Arial"/>
          <w:sz w:val="24"/>
          <w:szCs w:val="24"/>
        </w:rPr>
      </w:pPr>
      <w:r w:rsidRPr="00867B9F">
        <w:rPr>
          <w:rFonts w:ascii="Arial" w:hAnsi="Arial" w:cs="Arial"/>
        </w:rPr>
        <w:t xml:space="preserve">This </w:t>
      </w:r>
      <w:r w:rsidR="00867B9F" w:rsidRPr="007779D8">
        <w:rPr>
          <w:rFonts w:ascii="Arial" w:hAnsi="Arial" w:cs="Arial"/>
          <w:color w:val="000000" w:themeColor="text1"/>
        </w:rPr>
        <w:t>resource</w:t>
      </w:r>
      <w:r w:rsidR="00183193">
        <w:rPr>
          <w:rFonts w:ascii="Arial" w:hAnsi="Arial" w:cs="Arial"/>
          <w:color w:val="000000" w:themeColor="text1"/>
        </w:rPr>
        <w:t xml:space="preserve"> letter</w:t>
      </w:r>
      <w:r w:rsidRPr="00867B9F">
        <w:rPr>
          <w:rFonts w:ascii="Arial" w:hAnsi="Arial" w:cs="Arial"/>
        </w:rPr>
        <w:t xml:space="preserve"> has been</w:t>
      </w:r>
      <w:r w:rsidRPr="00867B9F">
        <w:rPr>
          <w:rFonts w:ascii="Arial" w:hAnsi="Arial" w:cs="Arial"/>
          <w:color w:val="FF0000"/>
        </w:rPr>
        <w:t xml:space="preserve"> </w:t>
      </w:r>
      <w:r w:rsidR="00867B9F" w:rsidRPr="007779D8">
        <w:rPr>
          <w:rFonts w:ascii="Arial" w:hAnsi="Arial" w:cs="Arial"/>
          <w:color w:val="000000" w:themeColor="text1"/>
        </w:rPr>
        <w:t>collated</w:t>
      </w:r>
      <w:r w:rsidRPr="00867B9F">
        <w:rPr>
          <w:rFonts w:ascii="Arial" w:hAnsi="Arial" w:cs="Arial"/>
        </w:rPr>
        <w:t xml:space="preserve"> by</w:t>
      </w:r>
      <w:r w:rsidRPr="007779D8">
        <w:rPr>
          <w:rFonts w:ascii="Arial" w:hAnsi="Arial" w:cs="Arial"/>
          <w:color w:val="000000" w:themeColor="text1"/>
        </w:rPr>
        <w:t xml:space="preserve"> </w:t>
      </w:r>
      <w:r w:rsidR="00867B9F" w:rsidRPr="007779D8">
        <w:rPr>
          <w:rFonts w:ascii="Arial" w:hAnsi="Arial" w:cs="Arial"/>
          <w:color w:val="000000" w:themeColor="text1"/>
        </w:rPr>
        <w:t>t</w:t>
      </w:r>
      <w:r w:rsidRPr="007779D8">
        <w:rPr>
          <w:rFonts w:ascii="Arial" w:hAnsi="Arial" w:cs="Arial"/>
          <w:color w:val="000000" w:themeColor="text1"/>
        </w:rPr>
        <w:t xml:space="preserve">he </w:t>
      </w:r>
      <w:r w:rsidRPr="00867B9F">
        <w:rPr>
          <w:rFonts w:ascii="Arial" w:hAnsi="Arial" w:cs="Arial"/>
        </w:rPr>
        <w:t>Integral Ecology (IE) Committee of the Ecology Justice and Peace Commission</w:t>
      </w:r>
      <w:r w:rsidR="00927461">
        <w:rPr>
          <w:rFonts w:ascii="Arial" w:hAnsi="Arial" w:cs="Arial"/>
        </w:rPr>
        <w:t xml:space="preserve"> (EJP)</w:t>
      </w:r>
      <w:r w:rsidRPr="00867B9F">
        <w:rPr>
          <w:rFonts w:ascii="Arial" w:hAnsi="Arial" w:cs="Arial"/>
        </w:rPr>
        <w:t xml:space="preserve"> for the Archdiocese of Wellington. </w:t>
      </w:r>
      <w:r w:rsidR="00DD391E">
        <w:rPr>
          <w:rFonts w:ascii="Arial" w:hAnsi="Arial" w:cs="Arial"/>
        </w:rPr>
        <w:t xml:space="preserve">It </w:t>
      </w:r>
      <w:r w:rsidR="00DD391E" w:rsidRPr="00514B73">
        <w:rPr>
          <w:rFonts w:ascii="Arial" w:hAnsi="Arial" w:cs="Arial"/>
        </w:rPr>
        <w:t xml:space="preserve">is </w:t>
      </w:r>
      <w:r w:rsidR="00DD391E">
        <w:rPr>
          <w:rFonts w:ascii="Arial" w:hAnsi="Arial" w:cs="Arial"/>
        </w:rPr>
        <w:t>hoped that the contents</w:t>
      </w:r>
      <w:r w:rsidRPr="00867B9F">
        <w:rPr>
          <w:rFonts w:ascii="Arial" w:hAnsi="Arial" w:cs="Arial"/>
        </w:rPr>
        <w:t xml:space="preserve"> of the pack </w:t>
      </w:r>
      <w:r w:rsidR="00DD391E">
        <w:rPr>
          <w:rFonts w:ascii="Arial" w:hAnsi="Arial" w:cs="Arial"/>
        </w:rPr>
        <w:t>will</w:t>
      </w:r>
      <w:r w:rsidRPr="00867B9F">
        <w:rPr>
          <w:rFonts w:ascii="Arial" w:hAnsi="Arial" w:cs="Arial"/>
        </w:rPr>
        <w:t xml:space="preserve"> support your Parish and</w:t>
      </w:r>
      <w:r w:rsidR="00DB4C4A">
        <w:rPr>
          <w:rFonts w:ascii="Arial" w:hAnsi="Arial" w:cs="Arial"/>
        </w:rPr>
        <w:t xml:space="preserve"> </w:t>
      </w:r>
      <w:r w:rsidR="00DD391E">
        <w:rPr>
          <w:rFonts w:ascii="Arial" w:hAnsi="Arial" w:cs="Arial"/>
        </w:rPr>
        <w:t>C</w:t>
      </w:r>
      <w:r w:rsidR="00DB4C4A">
        <w:rPr>
          <w:rFonts w:ascii="Arial" w:hAnsi="Arial" w:cs="Arial"/>
        </w:rPr>
        <w:t>ommunities</w:t>
      </w:r>
      <w:r w:rsidRPr="00867B9F">
        <w:rPr>
          <w:rFonts w:ascii="Arial" w:hAnsi="Arial" w:cs="Arial"/>
        </w:rPr>
        <w:t xml:space="preserve"> to celebrate the Season of Creation</w:t>
      </w:r>
      <w:r w:rsidR="0024101A" w:rsidRPr="00867B9F">
        <w:rPr>
          <w:rFonts w:ascii="Arial" w:hAnsi="Arial" w:cs="Arial"/>
        </w:rPr>
        <w:t xml:space="preserve"> (SOC)</w:t>
      </w:r>
      <w:r w:rsidR="0073770E">
        <w:rPr>
          <w:rFonts w:ascii="Arial" w:hAnsi="Arial" w:cs="Arial"/>
        </w:rPr>
        <w:t xml:space="preserve"> 1</w:t>
      </w:r>
      <w:r w:rsidR="0073770E" w:rsidRPr="0073770E">
        <w:rPr>
          <w:rFonts w:ascii="Arial" w:hAnsi="Arial" w:cs="Arial"/>
          <w:vertAlign w:val="superscript"/>
        </w:rPr>
        <w:t>s</w:t>
      </w:r>
      <w:r w:rsidR="0073770E">
        <w:rPr>
          <w:rFonts w:ascii="Arial" w:hAnsi="Arial" w:cs="Arial"/>
          <w:vertAlign w:val="superscript"/>
        </w:rPr>
        <w:t xml:space="preserve">t </w:t>
      </w:r>
      <w:r w:rsidR="0073770E">
        <w:rPr>
          <w:rFonts w:ascii="Arial" w:hAnsi="Arial" w:cs="Arial"/>
        </w:rPr>
        <w:t>September to 4</w:t>
      </w:r>
      <w:r w:rsidR="0073770E" w:rsidRPr="0073770E">
        <w:rPr>
          <w:rFonts w:ascii="Arial" w:hAnsi="Arial" w:cs="Arial"/>
          <w:vertAlign w:val="superscript"/>
        </w:rPr>
        <w:t>th</w:t>
      </w:r>
      <w:r w:rsidR="0073770E">
        <w:rPr>
          <w:rFonts w:ascii="Arial" w:hAnsi="Arial" w:cs="Arial"/>
        </w:rPr>
        <w:t xml:space="preserve"> October</w:t>
      </w:r>
      <w:r w:rsidRPr="00867B9F">
        <w:rPr>
          <w:rFonts w:ascii="Arial" w:hAnsi="Arial" w:cs="Arial"/>
        </w:rPr>
        <w:t xml:space="preserve">. </w:t>
      </w:r>
      <w:r w:rsidR="0044278C" w:rsidRPr="00867B9F">
        <w:rPr>
          <w:rFonts w:ascii="Arial" w:hAnsi="Arial" w:cs="Arial"/>
        </w:rPr>
        <w:t>P</w:t>
      </w:r>
      <w:r w:rsidRPr="00867B9F">
        <w:rPr>
          <w:rFonts w:ascii="Arial" w:hAnsi="Arial" w:cs="Arial"/>
        </w:rPr>
        <w:t xml:space="preserve">lease </w:t>
      </w:r>
      <w:r w:rsidR="00867B9F" w:rsidRPr="007779D8">
        <w:rPr>
          <w:rFonts w:ascii="Arial" w:hAnsi="Arial" w:cs="Arial"/>
          <w:color w:val="000000" w:themeColor="text1"/>
        </w:rPr>
        <w:t>share, collaborate</w:t>
      </w:r>
      <w:r w:rsidR="00183193" w:rsidRPr="00183193">
        <w:rPr>
          <w:rFonts w:ascii="Arial" w:hAnsi="Arial" w:cs="Arial"/>
        </w:rPr>
        <w:t xml:space="preserve"> and</w:t>
      </w:r>
      <w:r w:rsidR="007779D8" w:rsidRPr="00183193">
        <w:rPr>
          <w:rFonts w:ascii="Arial" w:hAnsi="Arial" w:cs="Arial"/>
        </w:rPr>
        <w:t xml:space="preserve"> </w:t>
      </w:r>
      <w:r w:rsidRPr="00867B9F">
        <w:rPr>
          <w:rFonts w:ascii="Arial" w:hAnsi="Arial" w:cs="Arial"/>
        </w:rPr>
        <w:t xml:space="preserve">pass it </w:t>
      </w:r>
      <w:r w:rsidR="00867B9F" w:rsidRPr="007779D8">
        <w:rPr>
          <w:rFonts w:ascii="Arial" w:hAnsi="Arial" w:cs="Arial"/>
          <w:color w:val="000000" w:themeColor="text1"/>
        </w:rPr>
        <w:t>on</w:t>
      </w:r>
      <w:r w:rsidR="00867B9F" w:rsidRPr="00867B9F">
        <w:rPr>
          <w:rFonts w:ascii="Arial" w:hAnsi="Arial" w:cs="Arial"/>
        </w:rPr>
        <w:t xml:space="preserve"> </w:t>
      </w:r>
      <w:r w:rsidRPr="00867B9F">
        <w:rPr>
          <w:rFonts w:ascii="Arial" w:hAnsi="Arial" w:cs="Arial"/>
        </w:rPr>
        <w:t xml:space="preserve">to others </w:t>
      </w:r>
      <w:r w:rsidRPr="007779D8">
        <w:rPr>
          <w:rFonts w:ascii="Arial" w:hAnsi="Arial" w:cs="Arial"/>
          <w:color w:val="000000" w:themeColor="text1"/>
        </w:rPr>
        <w:t xml:space="preserve">who </w:t>
      </w:r>
      <w:r w:rsidR="00867B9F" w:rsidRPr="007779D8">
        <w:rPr>
          <w:rFonts w:ascii="Arial" w:hAnsi="Arial" w:cs="Arial"/>
          <w:color w:val="000000" w:themeColor="text1"/>
        </w:rPr>
        <w:t xml:space="preserve">will </w:t>
      </w:r>
      <w:r w:rsidR="00F5292D" w:rsidRPr="00867B9F">
        <w:rPr>
          <w:rFonts w:ascii="Arial" w:hAnsi="Arial" w:cs="Arial"/>
        </w:rPr>
        <w:t>help</w:t>
      </w:r>
      <w:r w:rsidRPr="00867B9F">
        <w:rPr>
          <w:rFonts w:ascii="Arial" w:hAnsi="Arial" w:cs="Arial"/>
        </w:rPr>
        <w:t>.</w:t>
      </w:r>
      <w:r w:rsidR="00183193">
        <w:rPr>
          <w:rFonts w:ascii="Arial" w:hAnsi="Arial" w:cs="Arial"/>
        </w:rPr>
        <w:t xml:space="preserve"> </w:t>
      </w:r>
      <w:r w:rsidR="0073770E">
        <w:rPr>
          <w:rFonts w:ascii="Arial" w:hAnsi="Arial" w:cs="Arial"/>
        </w:rPr>
        <w:t>Go to the</w:t>
      </w:r>
      <w:r w:rsidR="007A5BB7">
        <w:rPr>
          <w:rFonts w:ascii="Arial" w:hAnsi="Arial" w:cs="Arial"/>
        </w:rPr>
        <w:t xml:space="preserve"> E</w:t>
      </w:r>
      <w:r w:rsidR="00927461">
        <w:rPr>
          <w:rFonts w:ascii="Arial" w:hAnsi="Arial" w:cs="Arial"/>
        </w:rPr>
        <w:t>JP</w:t>
      </w:r>
      <w:r w:rsidR="007A5BB7">
        <w:rPr>
          <w:rFonts w:ascii="Arial" w:hAnsi="Arial" w:cs="Arial"/>
        </w:rPr>
        <w:t xml:space="preserve"> Commission Website to keep up with what is happening regarding Activities of the following committees: Integral Ecology, Bicultural Relations and Poverty</w:t>
      </w:r>
    </w:p>
    <w:p w14:paraId="0378354A" w14:textId="3C7587FA" w:rsidR="00153265" w:rsidRDefault="00000000">
      <w:pPr>
        <w:rPr>
          <w:rFonts w:ascii="Arial" w:hAnsi="Arial" w:cs="Arial"/>
        </w:rPr>
      </w:pPr>
      <w:hyperlink r:id="rId7" w:history="1">
        <w:r w:rsidR="00153265" w:rsidRPr="00307D1C">
          <w:rPr>
            <w:rStyle w:val="Hyperlink"/>
            <w:rFonts w:ascii="Arial" w:hAnsi="Arial" w:cs="Arial"/>
          </w:rPr>
          <w:t>https://www.wn.catholic.org.nz/about/commission-for-ecology/ejp-commission-activities/</w:t>
        </w:r>
      </w:hyperlink>
    </w:p>
    <w:p w14:paraId="0AE069E1" w14:textId="3D8AFEFF" w:rsidR="000A1E9D" w:rsidRPr="00183193" w:rsidRDefault="000A1E9D" w:rsidP="000A1E9D">
      <w:pPr>
        <w:rPr>
          <w:rFonts w:ascii="Arial" w:hAnsi="Arial" w:cs="Arial"/>
          <w:lang w:val="en-AU"/>
        </w:rPr>
      </w:pPr>
      <w:r w:rsidRPr="00183193">
        <w:rPr>
          <w:rFonts w:ascii="Arial" w:hAnsi="Arial" w:cs="Arial"/>
          <w:lang w:val="en-AU"/>
        </w:rPr>
        <w:t>The official global</w:t>
      </w:r>
      <w:r w:rsidR="00183193">
        <w:rPr>
          <w:rFonts w:ascii="Arial" w:hAnsi="Arial" w:cs="Arial"/>
          <w:lang w:val="en-AU"/>
        </w:rPr>
        <w:t xml:space="preserve"> SOC</w:t>
      </w:r>
      <w:r w:rsidRPr="00183193">
        <w:rPr>
          <w:rFonts w:ascii="Arial" w:hAnsi="Arial" w:cs="Arial"/>
          <w:lang w:val="en-AU"/>
        </w:rPr>
        <w:t xml:space="preserve"> website with a wealth of resources and online events</w:t>
      </w:r>
      <w:r w:rsidR="007A5BB7" w:rsidRPr="00183193">
        <w:rPr>
          <w:rFonts w:ascii="Arial" w:hAnsi="Arial" w:cs="Arial"/>
          <w:lang w:val="en-AU"/>
        </w:rPr>
        <w:t xml:space="preserve">: </w:t>
      </w:r>
      <w:r w:rsidRPr="00183193">
        <w:rPr>
          <w:rFonts w:ascii="Arial" w:hAnsi="Arial" w:cs="Arial"/>
          <w:lang w:val="en-AU"/>
        </w:rPr>
        <w:t xml:space="preserve"> </w:t>
      </w:r>
    </w:p>
    <w:p w14:paraId="128C7C7D" w14:textId="041AA7D5" w:rsidR="009E129F" w:rsidRPr="00183193" w:rsidRDefault="00000000" w:rsidP="00F646CA">
      <w:pPr>
        <w:spacing w:after="0"/>
        <w:rPr>
          <w:rFonts w:ascii="Arial" w:hAnsi="Arial" w:cs="Arial"/>
        </w:rPr>
      </w:pPr>
      <w:hyperlink r:id="rId8" w:history="1">
        <w:r w:rsidR="00DB4C4A" w:rsidRPr="00183193">
          <w:rPr>
            <w:rStyle w:val="Hyperlink"/>
            <w:rFonts w:ascii="Arial" w:hAnsi="Arial" w:cs="Arial"/>
          </w:rPr>
          <w:t>https://seasonofcreation.org/resources/</w:t>
        </w:r>
      </w:hyperlink>
      <w:r w:rsidR="0073770E" w:rsidRPr="00183193">
        <w:rPr>
          <w:rStyle w:val="Hyperlink"/>
          <w:rFonts w:ascii="Arial" w:hAnsi="Arial" w:cs="Arial"/>
        </w:rPr>
        <w:t xml:space="preserve"> </w:t>
      </w:r>
      <w:r w:rsidR="0073770E" w:rsidRPr="00183193">
        <w:rPr>
          <w:rFonts w:ascii="Arial" w:hAnsi="Arial" w:cs="Arial"/>
          <w:lang w:val="en-AU"/>
        </w:rPr>
        <w:t xml:space="preserve"> Explore all the resource tabs and scroll down for more. </w:t>
      </w:r>
      <w:r w:rsidR="0073770E" w:rsidRPr="00183193">
        <w:rPr>
          <w:rStyle w:val="Hyperlink"/>
          <w:rFonts w:ascii="Arial" w:hAnsi="Arial" w:cs="Arial"/>
        </w:rPr>
        <w:t xml:space="preserve"> </w:t>
      </w:r>
      <w:r w:rsidR="00183193" w:rsidRPr="00183193">
        <w:rPr>
          <w:rFonts w:ascii="Arial" w:hAnsi="Arial" w:cs="Arial"/>
        </w:rPr>
        <w:t>In Liturgical Resources find the LSM Prayer Book / S</w:t>
      </w:r>
      <w:r w:rsidR="00183193">
        <w:rPr>
          <w:rFonts w:ascii="Arial" w:hAnsi="Arial" w:cs="Arial"/>
        </w:rPr>
        <w:t>t</w:t>
      </w:r>
      <w:r w:rsidR="00183193" w:rsidRPr="00183193">
        <w:rPr>
          <w:rFonts w:ascii="Arial" w:hAnsi="Arial" w:cs="Arial"/>
        </w:rPr>
        <w:t xml:space="preserve">ations of Creation – inspired by the Via Crucis format  </w:t>
      </w:r>
    </w:p>
    <w:p w14:paraId="16886555" w14:textId="77777777" w:rsidR="00183193" w:rsidRPr="00183193" w:rsidRDefault="00183193" w:rsidP="0073770E">
      <w:pPr>
        <w:spacing w:after="0"/>
        <w:rPr>
          <w:rFonts w:ascii="Arial" w:hAnsi="Arial" w:cs="Arial"/>
          <w:sz w:val="16"/>
          <w:szCs w:val="16"/>
        </w:rPr>
      </w:pPr>
    </w:p>
    <w:p w14:paraId="71204982" w14:textId="0DA53900" w:rsidR="0073770E" w:rsidRPr="00183193" w:rsidRDefault="0073770E" w:rsidP="0073770E">
      <w:pPr>
        <w:spacing w:after="0"/>
        <w:rPr>
          <w:rFonts w:ascii="Arial" w:hAnsi="Arial" w:cs="Arial"/>
        </w:rPr>
      </w:pPr>
      <w:r w:rsidRPr="00183193">
        <w:rPr>
          <w:rFonts w:ascii="Arial" w:hAnsi="Arial" w:cs="Arial"/>
        </w:rPr>
        <w:t xml:space="preserve">For more Resources see  </w:t>
      </w:r>
      <w:hyperlink r:id="rId9" w:history="1">
        <w:r w:rsidRPr="00183193">
          <w:rPr>
            <w:rStyle w:val="Hyperlink"/>
            <w:rFonts w:ascii="Arial" w:hAnsi="Arial" w:cs="Arial"/>
          </w:rPr>
          <w:t>www.humandevelopment.va</w:t>
        </w:r>
      </w:hyperlink>
    </w:p>
    <w:p w14:paraId="1373B877" w14:textId="77777777" w:rsidR="0073770E" w:rsidRPr="00183193" w:rsidRDefault="0073770E" w:rsidP="0073770E">
      <w:pPr>
        <w:spacing w:after="0"/>
        <w:rPr>
          <w:rFonts w:ascii="Arial" w:hAnsi="Arial" w:cs="Arial"/>
          <w:sz w:val="16"/>
          <w:szCs w:val="16"/>
        </w:rPr>
      </w:pPr>
    </w:p>
    <w:p w14:paraId="7C80FA29" w14:textId="18B17478" w:rsidR="0073770E" w:rsidRPr="00183193" w:rsidRDefault="0073770E" w:rsidP="0073770E">
      <w:pPr>
        <w:spacing w:after="0"/>
        <w:rPr>
          <w:rFonts w:ascii="Arial" w:hAnsi="Arial" w:cs="Arial"/>
        </w:rPr>
      </w:pPr>
      <w:r w:rsidRPr="00183193">
        <w:rPr>
          <w:rFonts w:ascii="Arial" w:hAnsi="Arial" w:cs="Arial"/>
        </w:rPr>
        <w:t xml:space="preserve">Sisters of St Joseph Laudato Si Action Plan </w:t>
      </w:r>
      <w:hyperlink r:id="rId10" w:history="1">
        <w:r w:rsidR="008974AF" w:rsidRPr="00183193">
          <w:rPr>
            <w:rStyle w:val="Hyperlink"/>
            <w:rFonts w:ascii="Arial" w:hAnsi="Arial" w:cs="Arial"/>
          </w:rPr>
          <w:t>https://www.sosj.org.au/laudato-si-action-plan/</w:t>
        </w:r>
      </w:hyperlink>
    </w:p>
    <w:p w14:paraId="59BC0C4F" w14:textId="77777777" w:rsidR="0073770E" w:rsidRPr="00183193" w:rsidRDefault="0073770E" w:rsidP="0073770E">
      <w:pPr>
        <w:spacing w:after="0"/>
        <w:rPr>
          <w:rFonts w:ascii="Arial" w:hAnsi="Arial" w:cs="Arial"/>
          <w:sz w:val="16"/>
          <w:szCs w:val="16"/>
        </w:rPr>
      </w:pPr>
    </w:p>
    <w:p w14:paraId="483F6DC7" w14:textId="77777777" w:rsidR="008974AF" w:rsidRPr="00183193" w:rsidRDefault="0073770E" w:rsidP="008974AF">
      <w:pPr>
        <w:rPr>
          <w:rFonts w:ascii="Arial" w:hAnsi="Arial" w:cs="Arial"/>
        </w:rPr>
      </w:pPr>
      <w:r w:rsidRPr="00183193">
        <w:rPr>
          <w:rFonts w:ascii="Arial" w:hAnsi="Arial" w:cs="Arial"/>
        </w:rPr>
        <w:t xml:space="preserve">The Wellbeing Economy </w:t>
      </w:r>
      <w:r w:rsidR="008974AF" w:rsidRPr="00183193">
        <w:rPr>
          <w:rFonts w:ascii="Arial" w:hAnsi="Arial" w:cs="Arial"/>
        </w:rPr>
        <w:t xml:space="preserve">Alliance Aotearoa </w:t>
      </w:r>
      <w:hyperlink r:id="rId11" w:history="1">
        <w:r w:rsidR="008974AF" w:rsidRPr="00183193">
          <w:rPr>
            <w:rStyle w:val="Hyperlink"/>
            <w:rFonts w:ascii="Arial" w:hAnsi="Arial" w:cs="Arial"/>
          </w:rPr>
          <w:t>https://www.weall.org.nz/</w:t>
        </w:r>
      </w:hyperlink>
    </w:p>
    <w:p w14:paraId="3FA2F92E" w14:textId="2916C171" w:rsidR="00466330" w:rsidRPr="00183193" w:rsidRDefault="00466330" w:rsidP="00F646CA">
      <w:pPr>
        <w:spacing w:after="0"/>
        <w:rPr>
          <w:rStyle w:val="Hyperlink"/>
          <w:rFonts w:ascii="Arial" w:hAnsi="Arial" w:cs="Arial"/>
          <w:color w:val="auto"/>
          <w:u w:val="none"/>
        </w:rPr>
      </w:pPr>
      <w:r w:rsidRPr="00183193">
        <w:rPr>
          <w:rFonts w:ascii="Arial" w:hAnsi="Arial" w:cs="Arial"/>
        </w:rPr>
        <w:t xml:space="preserve">Rich Living Series - A Rocha Resources: Waste, Water, Climate Change, Transport, Food available to order at </w:t>
      </w:r>
      <w:hyperlink r:id="rId12" w:history="1">
        <w:r w:rsidRPr="00183193">
          <w:rPr>
            <w:rStyle w:val="Hyperlink"/>
            <w:rFonts w:ascii="Arial" w:hAnsi="Arial" w:cs="Arial"/>
          </w:rPr>
          <w:t>https://arocha.org.nz/rich-living-series/</w:t>
        </w:r>
      </w:hyperlink>
    </w:p>
    <w:p w14:paraId="752EE9CA" w14:textId="77777777" w:rsidR="009E129F" w:rsidRPr="00183193" w:rsidRDefault="009E129F" w:rsidP="00F646CA">
      <w:pPr>
        <w:spacing w:after="0"/>
        <w:rPr>
          <w:rStyle w:val="Hyperlink"/>
          <w:rFonts w:ascii="Arial" w:hAnsi="Arial" w:cs="Arial"/>
          <w:sz w:val="16"/>
          <w:szCs w:val="16"/>
        </w:rPr>
      </w:pPr>
    </w:p>
    <w:p w14:paraId="5799170C" w14:textId="77777777" w:rsidR="009E129F" w:rsidRPr="00183193" w:rsidRDefault="009E129F" w:rsidP="009E129F">
      <w:pPr>
        <w:spacing w:after="0"/>
        <w:rPr>
          <w:rFonts w:ascii="Arial" w:hAnsi="Arial" w:cs="Arial"/>
        </w:rPr>
      </w:pPr>
      <w:r w:rsidRPr="00183193">
        <w:rPr>
          <w:rFonts w:ascii="Arial" w:hAnsi="Arial" w:cs="Arial"/>
        </w:rPr>
        <w:t xml:space="preserve">101 Ways To Care For The Earth – Activities for Children (US based but can be adapted) </w:t>
      </w:r>
    </w:p>
    <w:p w14:paraId="60131853" w14:textId="7E6F30B1" w:rsidR="009E129F" w:rsidRPr="00183193" w:rsidRDefault="00000000" w:rsidP="00F646CA">
      <w:pPr>
        <w:spacing w:after="0"/>
        <w:rPr>
          <w:rFonts w:ascii="Arial" w:hAnsi="Arial" w:cs="Arial"/>
        </w:rPr>
      </w:pPr>
      <w:hyperlink r:id="rId13" w:history="1">
        <w:r w:rsidR="009E129F" w:rsidRPr="00183193">
          <w:rPr>
            <w:rStyle w:val="Hyperlink"/>
            <w:rFonts w:ascii="Arial" w:hAnsi="Arial" w:cs="Arial"/>
          </w:rPr>
          <w:t>https://nepis.epa.gov/Exe/ZyPURL.cgi?Dockey=9101X61O.txt</w:t>
        </w:r>
      </w:hyperlink>
    </w:p>
    <w:p w14:paraId="515D0A26" w14:textId="77777777" w:rsidR="00466330" w:rsidRPr="00183193" w:rsidRDefault="00466330" w:rsidP="00F646CA">
      <w:pPr>
        <w:spacing w:after="0"/>
        <w:rPr>
          <w:rFonts w:ascii="Arial" w:hAnsi="Arial" w:cs="Arial"/>
          <w:sz w:val="16"/>
          <w:szCs w:val="16"/>
        </w:rPr>
      </w:pPr>
    </w:p>
    <w:p w14:paraId="50BDBD3C" w14:textId="4CF8B61F" w:rsidR="0024101A" w:rsidRPr="00183193" w:rsidRDefault="00466330" w:rsidP="00F646CA">
      <w:pPr>
        <w:spacing w:after="0"/>
        <w:rPr>
          <w:rFonts w:ascii="Arial" w:hAnsi="Arial" w:cs="Arial"/>
        </w:rPr>
      </w:pPr>
      <w:r w:rsidRPr="00183193">
        <w:rPr>
          <w:rFonts w:ascii="Arial" w:hAnsi="Arial" w:cs="Arial"/>
        </w:rPr>
        <w:t xml:space="preserve"> </w:t>
      </w:r>
      <w:r w:rsidR="002F5B63" w:rsidRPr="00183193">
        <w:rPr>
          <w:rFonts w:ascii="Arial" w:hAnsi="Arial" w:cs="Arial"/>
          <w:b/>
          <w:bCs/>
        </w:rPr>
        <w:t>Suggestions for your parish community</w:t>
      </w:r>
    </w:p>
    <w:p w14:paraId="24231C2C" w14:textId="167EC0E0" w:rsidR="0024101A" w:rsidRPr="00183193" w:rsidRDefault="00867B9F" w:rsidP="002410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83193">
        <w:rPr>
          <w:rFonts w:ascii="Arial" w:hAnsi="Arial" w:cs="Arial"/>
          <w:color w:val="000000" w:themeColor="text1"/>
        </w:rPr>
        <w:t>D</w:t>
      </w:r>
      <w:r w:rsidR="00EF0507" w:rsidRPr="00183193">
        <w:rPr>
          <w:rFonts w:ascii="Arial" w:hAnsi="Arial" w:cs="Arial"/>
          <w:color w:val="000000" w:themeColor="text1"/>
        </w:rPr>
        <w:t xml:space="preserve">isplay </w:t>
      </w:r>
      <w:r w:rsidR="00EF0507" w:rsidRPr="00183193">
        <w:rPr>
          <w:rFonts w:ascii="Arial" w:hAnsi="Arial" w:cs="Arial"/>
        </w:rPr>
        <w:t xml:space="preserve">in your worship space the </w:t>
      </w:r>
      <w:r w:rsidRPr="00183193">
        <w:rPr>
          <w:rFonts w:ascii="Arial" w:hAnsi="Arial" w:cs="Arial"/>
          <w:color w:val="000000" w:themeColor="text1"/>
        </w:rPr>
        <w:t>t</w:t>
      </w:r>
      <w:r w:rsidR="00EF0507" w:rsidRPr="00183193">
        <w:rPr>
          <w:rFonts w:ascii="Arial" w:hAnsi="Arial" w:cs="Arial"/>
          <w:color w:val="000000" w:themeColor="text1"/>
        </w:rPr>
        <w:t>hem</w:t>
      </w:r>
      <w:r w:rsidR="00153265" w:rsidRPr="00183193">
        <w:rPr>
          <w:rFonts w:ascii="Arial" w:hAnsi="Arial" w:cs="Arial"/>
          <w:color w:val="000000" w:themeColor="text1"/>
        </w:rPr>
        <w:t xml:space="preserve">e </w:t>
      </w:r>
      <w:hyperlink r:id="rId14" w:history="1">
        <w:r w:rsidR="00DB4C4A" w:rsidRPr="00183193">
          <w:rPr>
            <w:rStyle w:val="Hyperlink"/>
            <w:rFonts w:ascii="Arial" w:hAnsi="Arial" w:cs="Arial"/>
            <w:lang w:val="en-AU"/>
          </w:rPr>
          <w:t>SeasonofCreation.org</w:t>
        </w:r>
      </w:hyperlink>
      <w:r w:rsidR="00DB4C4A" w:rsidRPr="00183193">
        <w:rPr>
          <w:rFonts w:ascii="Arial" w:hAnsi="Arial" w:cs="Arial"/>
          <w:lang w:val="en-AU"/>
        </w:rPr>
        <w:t>.</w:t>
      </w:r>
      <w:r w:rsidR="00EF0507" w:rsidRPr="00183193">
        <w:rPr>
          <w:rFonts w:ascii="Arial" w:hAnsi="Arial" w:cs="Arial"/>
        </w:rPr>
        <w:t xml:space="preserve"> for 202</w:t>
      </w:r>
      <w:r w:rsidR="00153265" w:rsidRPr="00183193">
        <w:rPr>
          <w:rFonts w:ascii="Arial" w:hAnsi="Arial" w:cs="Arial"/>
        </w:rPr>
        <w:t>4</w:t>
      </w:r>
      <w:r w:rsidR="00EF0507" w:rsidRPr="00183193">
        <w:rPr>
          <w:rFonts w:ascii="Arial" w:hAnsi="Arial" w:cs="Arial"/>
        </w:rPr>
        <w:t xml:space="preserve"> above. </w:t>
      </w:r>
    </w:p>
    <w:p w14:paraId="5991EBC0" w14:textId="4EC1C86B" w:rsidR="00DD391E" w:rsidRPr="00183193" w:rsidRDefault="00DD391E" w:rsidP="002410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83193">
        <w:rPr>
          <w:rFonts w:ascii="Arial" w:hAnsi="Arial" w:cs="Arial"/>
          <w:color w:val="000000" w:themeColor="text1"/>
        </w:rPr>
        <w:t>See Guidebook for Season of Creation</w:t>
      </w:r>
      <w:r w:rsidR="00660F95" w:rsidRPr="00183193">
        <w:rPr>
          <w:rFonts w:ascii="Arial" w:hAnsi="Arial" w:cs="Arial"/>
          <w:color w:val="000000" w:themeColor="text1"/>
        </w:rPr>
        <w:t xml:space="preserve"> Addendum 2 &amp; 3 for</w:t>
      </w:r>
      <w:r w:rsidRPr="00183193">
        <w:rPr>
          <w:rFonts w:ascii="Arial" w:hAnsi="Arial" w:cs="Arial"/>
          <w:color w:val="000000" w:themeColor="text1"/>
        </w:rPr>
        <w:t xml:space="preserve"> ideas</w:t>
      </w:r>
      <w:r w:rsidR="00660F95" w:rsidRPr="00183193">
        <w:rPr>
          <w:rFonts w:ascii="Arial" w:hAnsi="Arial" w:cs="Arial"/>
          <w:color w:val="000000" w:themeColor="text1"/>
        </w:rPr>
        <w:t xml:space="preserve"> and Activities</w:t>
      </w:r>
      <w:r w:rsidRPr="00183193">
        <w:rPr>
          <w:rFonts w:ascii="Arial" w:hAnsi="Arial" w:cs="Arial"/>
          <w:color w:val="000000" w:themeColor="text1"/>
        </w:rPr>
        <w:t xml:space="preserve">. </w:t>
      </w:r>
    </w:p>
    <w:p w14:paraId="433C9934" w14:textId="145794DB" w:rsidR="0024101A" w:rsidRPr="00183193" w:rsidRDefault="00466330" w:rsidP="002410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83193">
        <w:rPr>
          <w:rFonts w:ascii="Arial" w:hAnsi="Arial" w:cs="Arial"/>
        </w:rPr>
        <w:t>Have children grow seeds or do a seed swap for the SOC</w:t>
      </w:r>
      <w:r w:rsidR="0024101A" w:rsidRPr="00183193">
        <w:rPr>
          <w:rFonts w:ascii="Arial" w:hAnsi="Arial" w:cs="Arial"/>
        </w:rPr>
        <w:t xml:space="preserve"> </w:t>
      </w:r>
    </w:p>
    <w:p w14:paraId="4864E04B" w14:textId="67D41069" w:rsidR="0024101A" w:rsidRPr="00183193" w:rsidRDefault="0024101A" w:rsidP="0024101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183193">
        <w:rPr>
          <w:rFonts w:ascii="Arial" w:hAnsi="Arial" w:cs="Arial"/>
        </w:rPr>
        <w:t xml:space="preserve">Place the Prayer card and a copy of </w:t>
      </w:r>
      <w:r w:rsidRPr="00183193">
        <w:rPr>
          <w:rFonts w:ascii="Arial" w:hAnsi="Arial" w:cs="Arial"/>
          <w:i/>
          <w:iCs/>
        </w:rPr>
        <w:t>Laudato Si'</w:t>
      </w:r>
      <w:r w:rsidR="00153265" w:rsidRPr="00183193">
        <w:rPr>
          <w:rFonts w:ascii="Arial" w:hAnsi="Arial" w:cs="Arial"/>
        </w:rPr>
        <w:t xml:space="preserve"> </w:t>
      </w:r>
      <w:r w:rsidRPr="00183193">
        <w:rPr>
          <w:rFonts w:ascii="Arial" w:hAnsi="Arial" w:cs="Arial"/>
        </w:rPr>
        <w:t xml:space="preserve">on display. </w:t>
      </w:r>
      <w:r w:rsidR="00867B9F" w:rsidRPr="00183193">
        <w:rPr>
          <w:rFonts w:ascii="Arial" w:hAnsi="Arial" w:cs="Arial"/>
          <w:color w:val="000000" w:themeColor="text1"/>
        </w:rPr>
        <w:t>Say</w:t>
      </w:r>
      <w:r w:rsidR="00867B9F" w:rsidRPr="00183193">
        <w:rPr>
          <w:rFonts w:ascii="Arial" w:hAnsi="Arial" w:cs="Arial"/>
        </w:rPr>
        <w:t xml:space="preserve"> </w:t>
      </w:r>
      <w:r w:rsidRPr="00183193">
        <w:rPr>
          <w:rFonts w:ascii="Arial" w:hAnsi="Arial" w:cs="Arial"/>
        </w:rPr>
        <w:t>the prayer for SOC 202</w:t>
      </w:r>
      <w:r w:rsidR="00153265" w:rsidRPr="00183193">
        <w:rPr>
          <w:rFonts w:ascii="Arial" w:hAnsi="Arial" w:cs="Arial"/>
        </w:rPr>
        <w:t>4</w:t>
      </w:r>
      <w:r w:rsidRPr="00183193">
        <w:rPr>
          <w:rFonts w:ascii="Arial" w:hAnsi="Arial" w:cs="Arial"/>
        </w:rPr>
        <w:t xml:space="preserve"> </w:t>
      </w:r>
      <w:r w:rsidR="00867B9F" w:rsidRPr="00183193">
        <w:rPr>
          <w:rFonts w:ascii="Arial" w:hAnsi="Arial" w:cs="Arial"/>
          <w:color w:val="000000" w:themeColor="text1"/>
        </w:rPr>
        <w:t>together</w:t>
      </w:r>
      <w:r w:rsidR="00867B9F" w:rsidRPr="00183193">
        <w:rPr>
          <w:rFonts w:ascii="Arial" w:hAnsi="Arial" w:cs="Arial"/>
          <w:color w:val="FF0000"/>
        </w:rPr>
        <w:t xml:space="preserve"> </w:t>
      </w:r>
      <w:r w:rsidRPr="00183193">
        <w:rPr>
          <w:rFonts w:ascii="Arial" w:hAnsi="Arial" w:cs="Arial"/>
        </w:rPr>
        <w:t xml:space="preserve">at weekday Masses </w:t>
      </w:r>
      <w:r w:rsidR="008974AF" w:rsidRPr="00183193">
        <w:rPr>
          <w:rFonts w:ascii="Arial" w:hAnsi="Arial" w:cs="Arial"/>
        </w:rPr>
        <w:t>or</w:t>
      </w:r>
      <w:r w:rsidR="007779D8" w:rsidRPr="00183193">
        <w:rPr>
          <w:rFonts w:ascii="Arial" w:hAnsi="Arial" w:cs="Arial"/>
        </w:rPr>
        <w:t xml:space="preserve"> </w:t>
      </w:r>
      <w:r w:rsidR="00DD391E" w:rsidRPr="00183193">
        <w:rPr>
          <w:rFonts w:ascii="Arial" w:hAnsi="Arial" w:cs="Arial"/>
        </w:rPr>
        <w:t>create a</w:t>
      </w:r>
      <w:r w:rsidRPr="00183193">
        <w:rPr>
          <w:rFonts w:ascii="Arial" w:hAnsi="Arial" w:cs="Arial"/>
        </w:rPr>
        <w:t xml:space="preserve"> PowerPoint </w:t>
      </w:r>
      <w:r w:rsidR="00DD391E" w:rsidRPr="00183193">
        <w:rPr>
          <w:rFonts w:ascii="Arial" w:hAnsi="Arial" w:cs="Arial"/>
        </w:rPr>
        <w:t>of the Pray</w:t>
      </w:r>
      <w:r w:rsidR="008974AF" w:rsidRPr="00183193">
        <w:rPr>
          <w:rFonts w:ascii="Arial" w:hAnsi="Arial" w:cs="Arial"/>
        </w:rPr>
        <w:t>er</w:t>
      </w:r>
    </w:p>
    <w:p w14:paraId="48738D55" w14:textId="120CD1AF" w:rsidR="0024101A" w:rsidRPr="00183193" w:rsidRDefault="0024101A" w:rsidP="007A5BB7">
      <w:pPr>
        <w:spacing w:after="0"/>
        <w:rPr>
          <w:rFonts w:ascii="Arial" w:hAnsi="Arial" w:cs="Arial"/>
          <w:b/>
          <w:bCs/>
        </w:rPr>
      </w:pPr>
      <w:r w:rsidRPr="00183193">
        <w:rPr>
          <w:rFonts w:ascii="Arial" w:hAnsi="Arial" w:cs="Arial"/>
          <w:b/>
          <w:bCs/>
        </w:rPr>
        <w:t xml:space="preserve">Contents </w:t>
      </w:r>
      <w:r w:rsidR="008974AF" w:rsidRPr="00183193">
        <w:rPr>
          <w:rFonts w:ascii="Arial" w:hAnsi="Arial" w:cs="Arial"/>
          <w:b/>
          <w:bCs/>
        </w:rPr>
        <w:t xml:space="preserve">attached to this email </w:t>
      </w:r>
    </w:p>
    <w:p w14:paraId="6E1EFDE5" w14:textId="4672BE2A" w:rsidR="00153265" w:rsidRPr="00183193" w:rsidRDefault="00DD391E" w:rsidP="00F646C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183193">
        <w:rPr>
          <w:rFonts w:ascii="Arial" w:hAnsi="Arial" w:cs="Arial"/>
        </w:rPr>
        <w:t>Introduction</w:t>
      </w:r>
      <w:r w:rsidR="009E129F" w:rsidRPr="00183193">
        <w:rPr>
          <w:rFonts w:ascii="Arial" w:hAnsi="Arial" w:cs="Arial"/>
        </w:rPr>
        <w:t xml:space="preserve"> Letter</w:t>
      </w:r>
      <w:r w:rsidR="00153265" w:rsidRPr="00183193">
        <w:rPr>
          <w:rFonts w:ascii="Arial" w:hAnsi="Arial" w:cs="Arial"/>
        </w:rPr>
        <w:t xml:space="preserve"> with Links to helpful websites </w:t>
      </w:r>
    </w:p>
    <w:p w14:paraId="48FB5E98" w14:textId="0A75A4E3" w:rsidR="0024101A" w:rsidRPr="00183193" w:rsidRDefault="0024101A" w:rsidP="00F646C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183193">
        <w:rPr>
          <w:rFonts w:ascii="Arial" w:hAnsi="Arial" w:cs="Arial"/>
        </w:rPr>
        <w:t xml:space="preserve">Season of Creation Prayer Card </w:t>
      </w:r>
      <w:r w:rsidR="00660F95" w:rsidRPr="00183193">
        <w:rPr>
          <w:rFonts w:ascii="Arial" w:hAnsi="Arial" w:cs="Arial"/>
        </w:rPr>
        <w:t xml:space="preserve">/ Pope’s Prayer Intention </w:t>
      </w:r>
    </w:p>
    <w:p w14:paraId="22BAAFB8" w14:textId="26C4E86B" w:rsidR="0044278C" w:rsidRPr="00183193" w:rsidRDefault="0024101A" w:rsidP="00F646C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183193">
        <w:rPr>
          <w:rFonts w:ascii="Arial" w:hAnsi="Arial" w:cs="Arial"/>
        </w:rPr>
        <w:t>Prayer of the Faithful</w:t>
      </w:r>
      <w:r w:rsidR="0044278C" w:rsidRPr="00183193">
        <w:rPr>
          <w:rFonts w:ascii="Arial" w:hAnsi="Arial" w:cs="Arial"/>
        </w:rPr>
        <w:t xml:space="preserve"> </w:t>
      </w:r>
      <w:r w:rsidR="007779D8" w:rsidRPr="00183193">
        <w:rPr>
          <w:rFonts w:ascii="Arial" w:hAnsi="Arial" w:cs="Arial"/>
        </w:rPr>
        <w:t xml:space="preserve">suggestions </w:t>
      </w:r>
      <w:r w:rsidR="007779D8" w:rsidRPr="00183193">
        <w:rPr>
          <w:rFonts w:ascii="Arial" w:hAnsi="Arial" w:cs="Arial"/>
          <w:color w:val="000000" w:themeColor="text1"/>
        </w:rPr>
        <w:t>for</w:t>
      </w:r>
      <w:r w:rsidR="00867B9F" w:rsidRPr="00183193">
        <w:rPr>
          <w:rFonts w:ascii="Arial" w:hAnsi="Arial" w:cs="Arial"/>
          <w:color w:val="000000" w:themeColor="text1"/>
        </w:rPr>
        <w:t xml:space="preserve"> </w:t>
      </w:r>
      <w:r w:rsidR="0044278C" w:rsidRPr="00183193">
        <w:rPr>
          <w:rFonts w:ascii="Arial" w:hAnsi="Arial" w:cs="Arial"/>
        </w:rPr>
        <w:t>your liturgies during the Season of Creation</w:t>
      </w:r>
    </w:p>
    <w:p w14:paraId="79903A19" w14:textId="59E704BE" w:rsidR="0024101A" w:rsidRPr="00183193" w:rsidRDefault="007A5BB7" w:rsidP="00F646C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183193">
        <w:rPr>
          <w:rFonts w:ascii="Arial" w:hAnsi="Arial" w:cs="Arial"/>
        </w:rPr>
        <w:t xml:space="preserve">Quotes and </w:t>
      </w:r>
      <w:r w:rsidR="00DD391E" w:rsidRPr="00183193">
        <w:rPr>
          <w:rFonts w:ascii="Arial" w:hAnsi="Arial" w:cs="Arial"/>
        </w:rPr>
        <w:t>A</w:t>
      </w:r>
      <w:r w:rsidRPr="00183193">
        <w:rPr>
          <w:rFonts w:ascii="Arial" w:hAnsi="Arial" w:cs="Arial"/>
        </w:rPr>
        <w:t>ctions</w:t>
      </w:r>
      <w:r w:rsidR="0044278C" w:rsidRPr="00183193">
        <w:rPr>
          <w:rFonts w:ascii="Arial" w:hAnsi="Arial" w:cs="Arial"/>
        </w:rPr>
        <w:t xml:space="preserve"> for Newsletters</w:t>
      </w:r>
      <w:r w:rsidRPr="00183193">
        <w:rPr>
          <w:rFonts w:ascii="Arial" w:hAnsi="Arial" w:cs="Arial"/>
        </w:rPr>
        <w:t xml:space="preserve"> for duration of Season of Creation </w:t>
      </w:r>
    </w:p>
    <w:p w14:paraId="2232522E" w14:textId="786F56BD" w:rsidR="00A21E22" w:rsidRPr="00183193" w:rsidRDefault="007A5BB7" w:rsidP="0024101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83193">
        <w:rPr>
          <w:rFonts w:ascii="Arial" w:hAnsi="Arial" w:cs="Arial"/>
        </w:rPr>
        <w:t xml:space="preserve">Message for the </w:t>
      </w:r>
      <w:r w:rsidR="00AE02FA" w:rsidRPr="00183193">
        <w:rPr>
          <w:rFonts w:ascii="Arial" w:hAnsi="Arial" w:cs="Arial"/>
        </w:rPr>
        <w:t xml:space="preserve">World </w:t>
      </w:r>
      <w:r w:rsidRPr="00183193">
        <w:rPr>
          <w:rFonts w:ascii="Arial" w:hAnsi="Arial" w:cs="Arial"/>
        </w:rPr>
        <w:t xml:space="preserve">Day of Prayer for the Care of Creation Infographic </w:t>
      </w:r>
    </w:p>
    <w:p w14:paraId="52E2FDB1" w14:textId="2ED2D1B0" w:rsidR="008974AF" w:rsidRPr="00183193" w:rsidRDefault="00A21E22" w:rsidP="0024101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83193">
        <w:rPr>
          <w:rFonts w:ascii="Arial" w:hAnsi="Arial" w:cs="Arial"/>
        </w:rPr>
        <w:t xml:space="preserve">Live Simply Alphabet </w:t>
      </w:r>
      <w:r w:rsidR="001B7080">
        <w:rPr>
          <w:rFonts w:ascii="Arial" w:hAnsi="Arial" w:cs="Arial"/>
        </w:rPr>
        <w:t xml:space="preserve"> </w:t>
      </w:r>
      <w:r w:rsidR="00436E4B" w:rsidRPr="00183193">
        <w:rPr>
          <w:rFonts w:ascii="Arial" w:hAnsi="Arial" w:cs="Arial"/>
        </w:rPr>
        <w:t>/ Do I Need It Cards</w:t>
      </w:r>
      <w:r w:rsidR="001B7080">
        <w:rPr>
          <w:rFonts w:ascii="Arial" w:hAnsi="Arial" w:cs="Arial"/>
        </w:rPr>
        <w:t xml:space="preserve"> (adjusted)</w:t>
      </w:r>
      <w:r w:rsidR="00436E4B" w:rsidRPr="00183193">
        <w:rPr>
          <w:rFonts w:ascii="Arial" w:hAnsi="Arial" w:cs="Arial"/>
        </w:rPr>
        <w:t xml:space="preserve"> </w:t>
      </w:r>
    </w:p>
    <w:p w14:paraId="2ECA709E" w14:textId="0C7F4BDF" w:rsidR="008974AF" w:rsidRPr="00183193" w:rsidRDefault="008974AF" w:rsidP="0024101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83193">
        <w:rPr>
          <w:rFonts w:ascii="Arial" w:hAnsi="Arial" w:cs="Arial"/>
        </w:rPr>
        <w:t xml:space="preserve">Season of Creation Calendar (Mercy International Association)  </w:t>
      </w:r>
    </w:p>
    <w:p w14:paraId="1FCDA7D3" w14:textId="77777777" w:rsidR="001B7080" w:rsidRDefault="008974AF" w:rsidP="0024101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83193">
        <w:rPr>
          <w:rFonts w:ascii="Arial" w:hAnsi="Arial" w:cs="Arial"/>
        </w:rPr>
        <w:t xml:space="preserve">Stations of the Cross for Care of Creation (Adapted by </w:t>
      </w:r>
      <w:r w:rsidRPr="00183193">
        <w:rPr>
          <w:rFonts w:ascii="Arial" w:hAnsi="Arial" w:cs="Arial"/>
          <w:lang w:val="mi-NZ"/>
        </w:rPr>
        <w:t>Ō</w:t>
      </w:r>
      <w:r w:rsidRPr="00183193">
        <w:rPr>
          <w:rFonts w:ascii="Arial" w:hAnsi="Arial" w:cs="Arial"/>
        </w:rPr>
        <w:t xml:space="preserve">tari Parish) </w:t>
      </w:r>
    </w:p>
    <w:p w14:paraId="69F42338" w14:textId="2E1B9BC9" w:rsidR="0044278C" w:rsidRPr="00183193" w:rsidRDefault="001B7080" w:rsidP="0024101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1B7080">
        <w:rPr>
          <w:rFonts w:ascii="Arial" w:hAnsi="Arial" w:cs="Arial"/>
        </w:rPr>
        <w:t>Via Creationis - the way of creation</w:t>
      </w:r>
      <w:r>
        <w:rPr>
          <w:rFonts w:ascii="Arial" w:hAnsi="Arial" w:cs="Arial"/>
        </w:rPr>
        <w:t xml:space="preserve">/ Via Creationis Participants </w:t>
      </w:r>
      <w:r w:rsidR="008974AF" w:rsidRPr="00183193">
        <w:rPr>
          <w:rFonts w:ascii="Arial" w:hAnsi="Arial" w:cs="Arial"/>
        </w:rPr>
        <w:t xml:space="preserve"> </w:t>
      </w:r>
      <w:r w:rsidR="00A21E22" w:rsidRPr="00183193">
        <w:rPr>
          <w:rFonts w:ascii="Arial" w:hAnsi="Arial" w:cs="Arial"/>
        </w:rPr>
        <w:t xml:space="preserve"> </w:t>
      </w:r>
      <w:r w:rsidR="0044278C" w:rsidRPr="00183193">
        <w:rPr>
          <w:rFonts w:ascii="Arial" w:hAnsi="Arial" w:cs="Arial"/>
        </w:rPr>
        <w:t xml:space="preserve"> </w:t>
      </w:r>
    </w:p>
    <w:p w14:paraId="12622FCD" w14:textId="79237FF3" w:rsidR="0044278C" w:rsidRPr="00946B0B" w:rsidRDefault="0044278C" w:rsidP="00183193">
      <w:pPr>
        <w:rPr>
          <w:rFonts w:ascii="Arial" w:hAnsi="Arial" w:cs="Arial"/>
        </w:rPr>
      </w:pPr>
      <w:r w:rsidRPr="00183193">
        <w:rPr>
          <w:rFonts w:ascii="Arial" w:hAnsi="Arial" w:cs="Arial"/>
        </w:rPr>
        <w:t xml:space="preserve">The IE Committee is happy to answer any queries. Please don’t hesitate to contact </w:t>
      </w:r>
      <w:r w:rsidR="00F5292D" w:rsidRPr="00183193">
        <w:rPr>
          <w:rFonts w:ascii="Arial" w:hAnsi="Arial" w:cs="Arial"/>
        </w:rPr>
        <w:t xml:space="preserve">me </w:t>
      </w:r>
      <w:r w:rsidRPr="00183193">
        <w:rPr>
          <w:rFonts w:ascii="Arial" w:hAnsi="Arial" w:cs="Arial"/>
        </w:rPr>
        <w:t xml:space="preserve">Estelle Henrys   </w:t>
      </w:r>
      <w:hyperlink r:id="rId15" w:history="1">
        <w:r w:rsidR="00AE02FA" w:rsidRPr="00183193">
          <w:rPr>
            <w:rStyle w:val="Hyperlink"/>
            <w:rFonts w:ascii="Arial" w:hAnsi="Arial" w:cs="Arial"/>
          </w:rPr>
          <w:t>ev.henrys@gmail.com</w:t>
        </w:r>
      </w:hyperlink>
      <w:r w:rsidR="00F646CA" w:rsidRPr="00183193">
        <w:rPr>
          <w:rStyle w:val="Hyperlink"/>
          <w:rFonts w:ascii="Arial" w:hAnsi="Arial" w:cs="Arial"/>
        </w:rPr>
        <w:t xml:space="preserve"> </w:t>
      </w:r>
      <w:r w:rsidR="00AE02FA" w:rsidRPr="00183193">
        <w:rPr>
          <w:rStyle w:val="Hyperlink"/>
          <w:rFonts w:ascii="Arial" w:hAnsi="Arial" w:cs="Arial"/>
        </w:rPr>
        <w:t xml:space="preserve"> </w:t>
      </w:r>
      <w:r w:rsidR="009E129F" w:rsidRPr="00183193">
        <w:rPr>
          <w:rStyle w:val="Hyperlink"/>
          <w:rFonts w:ascii="Arial" w:hAnsi="Arial" w:cs="Arial"/>
        </w:rPr>
        <w:t xml:space="preserve">                                                                                                </w:t>
      </w:r>
      <w:r w:rsidRPr="00183193">
        <w:rPr>
          <w:rFonts w:ascii="Arial" w:hAnsi="Arial" w:cs="Arial"/>
        </w:rPr>
        <w:t xml:space="preserve">Lastly, we would love you to share any events you are planning during the </w:t>
      </w:r>
      <w:r w:rsidRPr="00183193">
        <w:rPr>
          <w:rFonts w:ascii="Arial" w:hAnsi="Arial" w:cs="Arial"/>
          <w:color w:val="000000" w:themeColor="text1"/>
        </w:rPr>
        <w:t xml:space="preserve">SOC </w:t>
      </w:r>
      <w:r w:rsidR="002F5B63" w:rsidRPr="00183193">
        <w:rPr>
          <w:rFonts w:ascii="Arial" w:hAnsi="Arial" w:cs="Arial"/>
          <w:color w:val="000000" w:themeColor="text1"/>
        </w:rPr>
        <w:t>to give</w:t>
      </w:r>
      <w:r w:rsidR="00040881" w:rsidRPr="00183193">
        <w:rPr>
          <w:rFonts w:ascii="Arial" w:hAnsi="Arial" w:cs="Arial"/>
          <w:color w:val="000000" w:themeColor="text1"/>
        </w:rPr>
        <w:t xml:space="preserve"> people</w:t>
      </w:r>
      <w:r w:rsidR="002F5B63" w:rsidRPr="00183193">
        <w:rPr>
          <w:rFonts w:ascii="Arial" w:hAnsi="Arial" w:cs="Arial"/>
        </w:rPr>
        <w:t xml:space="preserve"> i</w:t>
      </w:r>
      <w:r w:rsidR="002F5B63" w:rsidRPr="00183193">
        <w:rPr>
          <w:rFonts w:ascii="Arial" w:hAnsi="Arial" w:cs="Arial"/>
          <w:color w:val="000000" w:themeColor="text1"/>
        </w:rPr>
        <w:t>deas and inspiration</w:t>
      </w:r>
      <w:r w:rsidR="00DD391E" w:rsidRPr="00183193">
        <w:rPr>
          <w:rFonts w:ascii="Arial" w:hAnsi="Arial" w:cs="Arial"/>
          <w:color w:val="000000" w:themeColor="text1"/>
        </w:rPr>
        <w:t xml:space="preserve"> </w:t>
      </w:r>
      <w:r w:rsidR="00514B73" w:rsidRPr="00183193">
        <w:rPr>
          <w:rFonts w:ascii="Arial" w:hAnsi="Arial" w:cs="Arial"/>
          <w:color w:val="000000" w:themeColor="text1"/>
        </w:rPr>
        <w:t xml:space="preserve">for </w:t>
      </w:r>
      <w:r w:rsidR="00DD391E" w:rsidRPr="00183193">
        <w:rPr>
          <w:rFonts w:ascii="Arial" w:hAnsi="Arial" w:cs="Arial"/>
          <w:color w:val="000000" w:themeColor="text1"/>
        </w:rPr>
        <w:t xml:space="preserve">our ongoing actions for </w:t>
      </w:r>
      <w:r w:rsidR="00514B73" w:rsidRPr="00183193">
        <w:rPr>
          <w:rFonts w:ascii="Arial" w:hAnsi="Arial" w:cs="Arial"/>
          <w:color w:val="000000" w:themeColor="text1"/>
        </w:rPr>
        <w:t>C</w:t>
      </w:r>
      <w:r w:rsidR="00DD391E" w:rsidRPr="00183193">
        <w:rPr>
          <w:rFonts w:ascii="Arial" w:hAnsi="Arial" w:cs="Arial"/>
          <w:color w:val="000000" w:themeColor="text1"/>
        </w:rPr>
        <w:t>are of our Common Home</w:t>
      </w:r>
      <w:r w:rsidR="002F5B63" w:rsidRPr="00183193">
        <w:rPr>
          <w:rFonts w:ascii="Arial" w:hAnsi="Arial" w:cs="Arial"/>
          <w:color w:val="FF0000"/>
        </w:rPr>
        <w:t>.</w:t>
      </w:r>
      <w:r w:rsidRPr="00183193">
        <w:rPr>
          <w:rFonts w:ascii="Arial" w:hAnsi="Arial" w:cs="Arial"/>
        </w:rPr>
        <w:t xml:space="preserve"> </w:t>
      </w:r>
      <w:r w:rsidR="002F5B63" w:rsidRPr="00183193">
        <w:rPr>
          <w:rFonts w:ascii="Arial" w:hAnsi="Arial" w:cs="Arial"/>
          <w:color w:val="000000" w:themeColor="text1"/>
        </w:rPr>
        <w:t>W</w:t>
      </w:r>
      <w:r w:rsidRPr="00183193">
        <w:rPr>
          <w:rFonts w:ascii="Arial" w:hAnsi="Arial" w:cs="Arial"/>
        </w:rPr>
        <w:t>e can put them o</w:t>
      </w:r>
      <w:r w:rsidR="00DD391E" w:rsidRPr="00183193">
        <w:rPr>
          <w:rFonts w:ascii="Arial" w:hAnsi="Arial" w:cs="Arial"/>
        </w:rPr>
        <w:t>n</w:t>
      </w:r>
      <w:r w:rsidR="00153265" w:rsidRPr="00183193">
        <w:rPr>
          <w:rFonts w:ascii="Arial" w:hAnsi="Arial" w:cs="Arial"/>
        </w:rPr>
        <w:t xml:space="preserve"> our Website</w:t>
      </w:r>
      <w:r w:rsidR="00DD391E" w:rsidRPr="00183193">
        <w:rPr>
          <w:rFonts w:ascii="Arial" w:hAnsi="Arial" w:cs="Arial"/>
        </w:rPr>
        <w:t xml:space="preserve"> and Facebook Page</w:t>
      </w:r>
      <w:r w:rsidR="00183193" w:rsidRPr="00183193">
        <w:rPr>
          <w:rFonts w:ascii="Arial" w:hAnsi="Arial" w:cs="Arial"/>
        </w:rPr>
        <w:t xml:space="preserve"> to </w:t>
      </w:r>
      <w:r w:rsidR="00F5292D" w:rsidRPr="00183193">
        <w:rPr>
          <w:rFonts w:ascii="Arial" w:hAnsi="Arial" w:cs="Arial"/>
        </w:rPr>
        <w:t>highlight this vital time in our church calendar</w:t>
      </w:r>
      <w:r w:rsidRPr="00183193">
        <w:rPr>
          <w:rFonts w:ascii="Arial" w:hAnsi="Arial" w:cs="Arial"/>
        </w:rPr>
        <w:t>.</w:t>
      </w:r>
      <w:r w:rsidR="00946B0B">
        <w:rPr>
          <w:rFonts w:ascii="Arial" w:hAnsi="Arial" w:cs="Arial"/>
        </w:rPr>
        <w:t xml:space="preserve"> </w:t>
      </w:r>
      <w:r w:rsidRPr="00183193">
        <w:rPr>
          <w:rFonts w:ascii="Arial" w:hAnsi="Arial" w:cs="Arial"/>
        </w:rPr>
        <w:t>Ng</w:t>
      </w:r>
      <w:r w:rsidRPr="00183193">
        <w:rPr>
          <w:rFonts w:ascii="Arial" w:hAnsi="Arial" w:cs="Arial"/>
          <w:lang w:val="mi-NZ"/>
        </w:rPr>
        <w:t>ā</w:t>
      </w:r>
      <w:r w:rsidR="00AE02FA" w:rsidRPr="00183193">
        <w:rPr>
          <w:rFonts w:ascii="Arial" w:hAnsi="Arial" w:cs="Arial"/>
          <w:lang w:val="mi-NZ"/>
        </w:rPr>
        <w:t xml:space="preserve"> </w:t>
      </w:r>
      <w:r w:rsidRPr="00183193">
        <w:rPr>
          <w:rFonts w:ascii="Arial" w:hAnsi="Arial" w:cs="Arial"/>
          <w:lang w:val="mi-NZ"/>
        </w:rPr>
        <w:t xml:space="preserve">mihi </w:t>
      </w:r>
      <w:r w:rsidRPr="00183193">
        <w:rPr>
          <w:rFonts w:ascii="Arial" w:hAnsi="Arial" w:cs="Arial"/>
        </w:rPr>
        <w:t xml:space="preserve"> </w:t>
      </w:r>
    </w:p>
    <w:p w14:paraId="5F268173" w14:textId="4C261FB0" w:rsidR="0055021F" w:rsidRPr="00183193" w:rsidRDefault="00F646CA" w:rsidP="00AE02FA">
      <w:pPr>
        <w:rPr>
          <w:rFonts w:ascii="Arial" w:hAnsi="Arial" w:cs="Arial"/>
        </w:rPr>
      </w:pPr>
      <w:r w:rsidRPr="00183193">
        <w:rPr>
          <w:rFonts w:ascii="Arial" w:hAnsi="Arial" w:cs="Arial"/>
        </w:rPr>
        <w:t>Estelle Henrys (Convenor Integral Ecology Committee)</w:t>
      </w:r>
    </w:p>
    <w:sectPr w:rsidR="0055021F" w:rsidRPr="00183193" w:rsidSect="00A21E22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A76805"/>
    <w:multiLevelType w:val="hybridMultilevel"/>
    <w:tmpl w:val="85F2FA32"/>
    <w:lvl w:ilvl="0" w:tplc="1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618900AE"/>
    <w:multiLevelType w:val="hybridMultilevel"/>
    <w:tmpl w:val="573ADFFC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958682">
    <w:abstractNumId w:val="1"/>
  </w:num>
  <w:num w:numId="2" w16cid:durableId="52089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7C5"/>
    <w:rsid w:val="000201C0"/>
    <w:rsid w:val="00040881"/>
    <w:rsid w:val="000A1E9D"/>
    <w:rsid w:val="00153265"/>
    <w:rsid w:val="00183193"/>
    <w:rsid w:val="001B4A1E"/>
    <w:rsid w:val="001B7080"/>
    <w:rsid w:val="002211E0"/>
    <w:rsid w:val="0024101A"/>
    <w:rsid w:val="002F5B63"/>
    <w:rsid w:val="00436E4B"/>
    <w:rsid w:val="0044278C"/>
    <w:rsid w:val="00466330"/>
    <w:rsid w:val="00467EB7"/>
    <w:rsid w:val="004717C5"/>
    <w:rsid w:val="00514B73"/>
    <w:rsid w:val="00544470"/>
    <w:rsid w:val="0055021F"/>
    <w:rsid w:val="00660F95"/>
    <w:rsid w:val="0073770E"/>
    <w:rsid w:val="007779D8"/>
    <w:rsid w:val="007A5BB7"/>
    <w:rsid w:val="00867B9F"/>
    <w:rsid w:val="00872B20"/>
    <w:rsid w:val="008974AF"/>
    <w:rsid w:val="0091031D"/>
    <w:rsid w:val="00927461"/>
    <w:rsid w:val="00946B0B"/>
    <w:rsid w:val="0099335B"/>
    <w:rsid w:val="009E129F"/>
    <w:rsid w:val="009E759B"/>
    <w:rsid w:val="00A21E22"/>
    <w:rsid w:val="00A371A1"/>
    <w:rsid w:val="00AB24D5"/>
    <w:rsid w:val="00AE02FA"/>
    <w:rsid w:val="00B57B93"/>
    <w:rsid w:val="00BA0DDD"/>
    <w:rsid w:val="00CF3118"/>
    <w:rsid w:val="00DB4C4A"/>
    <w:rsid w:val="00DD391E"/>
    <w:rsid w:val="00EF0507"/>
    <w:rsid w:val="00EF213F"/>
    <w:rsid w:val="00F15B0F"/>
    <w:rsid w:val="00F5292D"/>
    <w:rsid w:val="00F646CA"/>
    <w:rsid w:val="00F9025E"/>
    <w:rsid w:val="00FC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EE41E"/>
  <w15:chartTrackingRefBased/>
  <w15:docId w15:val="{5E6CDF71-B334-488A-98DC-1134CC9A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05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1E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C4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29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sonofcreation.org/resources/" TargetMode="External"/><Relationship Id="rId13" Type="http://schemas.openxmlformats.org/officeDocument/2006/relationships/hyperlink" Target="https://nepis.epa.gov/Exe/ZyPURL.cgi?Dockey=9101X61O.tx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n.catholic.org.nz/about/commission-for-ecology/ejp-commission-activities/" TargetMode="External"/><Relationship Id="rId12" Type="http://schemas.openxmlformats.org/officeDocument/2006/relationships/hyperlink" Target="https://arocha.org.nz/rich-living-serie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weall.org.nz/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ev.henrys@gmail.com" TargetMode="External"/><Relationship Id="rId10" Type="http://schemas.openxmlformats.org/officeDocument/2006/relationships/hyperlink" Target="https://www.sosj.org.au/laudato-si-action-plan/soft-plastics-campaign-202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umandevelopment.va" TargetMode="External"/><Relationship Id="rId14" Type="http://schemas.openxmlformats.org/officeDocument/2006/relationships/hyperlink" Target="file:///C:\Users\catherinegibbs\Downloads\SeasonofCre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 Henrys</dc:creator>
  <cp:keywords/>
  <dc:description/>
  <cp:lastModifiedBy>Estelle Henrys</cp:lastModifiedBy>
  <cp:revision>6</cp:revision>
  <cp:lastPrinted>2024-08-11T04:53:00Z</cp:lastPrinted>
  <dcterms:created xsi:type="dcterms:W3CDTF">2024-08-04T08:10:00Z</dcterms:created>
  <dcterms:modified xsi:type="dcterms:W3CDTF">2024-08-14T22:56:00Z</dcterms:modified>
</cp:coreProperties>
</file>